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868" w:rsidP="00753047" w:rsidRDefault="009A3E43" w14:paraId="5CACA1BA" w14:textId="5A89E14F">
      <w:pPr>
        <w:jc w:val="center"/>
        <w:rPr>
          <w:b/>
          <w:bCs/>
          <w:sz w:val="32"/>
          <w:szCs w:val="32"/>
          <w:u w:val="single"/>
        </w:rPr>
      </w:pPr>
      <w:r>
        <w:rPr>
          <w:b/>
          <w:bCs/>
          <w:sz w:val="32"/>
          <w:szCs w:val="32"/>
          <w:u w:val="single"/>
        </w:rPr>
        <w:t xml:space="preserve">The </w:t>
      </w:r>
      <w:r w:rsidR="00630A94">
        <w:rPr>
          <w:b/>
          <w:bCs/>
          <w:sz w:val="32"/>
          <w:szCs w:val="32"/>
          <w:u w:val="single"/>
        </w:rPr>
        <w:t>London School of English</w:t>
      </w:r>
      <w:r>
        <w:rPr>
          <w:b/>
          <w:bCs/>
          <w:sz w:val="32"/>
          <w:szCs w:val="32"/>
          <w:u w:val="single"/>
        </w:rPr>
        <w:t xml:space="preserve"> (</w:t>
      </w:r>
      <w:r w:rsidRPr="00753047" w:rsidR="00FB09D6">
        <w:rPr>
          <w:b/>
          <w:bCs/>
          <w:sz w:val="32"/>
          <w:szCs w:val="32"/>
          <w:u w:val="single"/>
        </w:rPr>
        <w:t>LSE</w:t>
      </w:r>
      <w:r>
        <w:rPr>
          <w:b/>
          <w:bCs/>
          <w:sz w:val="32"/>
          <w:szCs w:val="32"/>
          <w:u w:val="single"/>
        </w:rPr>
        <w:t>)</w:t>
      </w:r>
      <w:r w:rsidRPr="00753047" w:rsidR="00FB09D6">
        <w:rPr>
          <w:b/>
          <w:bCs/>
          <w:sz w:val="32"/>
          <w:szCs w:val="32"/>
          <w:u w:val="single"/>
        </w:rPr>
        <w:t xml:space="preserve"> Safeguarding Policy</w:t>
      </w:r>
    </w:p>
    <w:p w:rsidR="0005520A" w:rsidP="00753047" w:rsidRDefault="0005520A" w14:paraId="5F26C5FE" w14:textId="6D869748">
      <w:pPr>
        <w:jc w:val="center"/>
        <w:rPr>
          <w:b/>
          <w:bCs/>
          <w:sz w:val="32"/>
          <w:szCs w:val="32"/>
          <w:u w:val="single"/>
        </w:rPr>
      </w:pPr>
    </w:p>
    <w:p w:rsidRPr="00753047" w:rsidR="0005520A" w:rsidP="008F6CC5" w:rsidRDefault="008F6CC5" w14:paraId="5F66A894" w14:textId="4E4A8F76">
      <w:pPr>
        <w:rPr>
          <w:b/>
          <w:bCs/>
          <w:sz w:val="32"/>
          <w:szCs w:val="32"/>
          <w:u w:val="single"/>
        </w:rPr>
      </w:pPr>
      <w:r>
        <w:rPr>
          <w:b/>
          <w:bCs/>
          <w:sz w:val="32"/>
          <w:szCs w:val="32"/>
          <w:u w:val="single"/>
        </w:rPr>
        <w:t>1. Policy Statement</w:t>
      </w:r>
    </w:p>
    <w:p w:rsidRPr="00753047" w:rsidR="004D7E3F" w:rsidRDefault="0042140E" w14:paraId="17545296" w14:textId="546B43B0">
      <w:pPr>
        <w:rPr>
          <w:b/>
          <w:bCs/>
          <w:u w:val="single"/>
        </w:rPr>
      </w:pPr>
      <w:r>
        <w:rPr>
          <w:b/>
          <w:bCs/>
          <w:u w:val="single"/>
        </w:rPr>
        <w:t xml:space="preserve">1.1 </w:t>
      </w:r>
      <w:r w:rsidRPr="00753047" w:rsidR="00753047">
        <w:rPr>
          <w:b/>
          <w:bCs/>
          <w:u w:val="single"/>
        </w:rPr>
        <w:t>Context</w:t>
      </w:r>
    </w:p>
    <w:p w:rsidRPr="00547DC1" w:rsidR="00C420FD" w:rsidRDefault="194E4AB6" w14:paraId="32F584DF" w14:textId="5237CC25">
      <w:r w:rsidR="194E4AB6">
        <w:rPr/>
        <w:t>Th</w:t>
      </w:r>
      <w:r w:rsidR="04D827C0">
        <w:rPr/>
        <w:t>e Under 18s sections in this</w:t>
      </w:r>
      <w:r w:rsidR="194E4AB6">
        <w:rPr/>
        <w:t xml:space="preserve"> policy appl</w:t>
      </w:r>
      <w:r w:rsidR="04D827C0">
        <w:rPr/>
        <w:t>y</w:t>
      </w:r>
      <w:r w:rsidR="194E4AB6">
        <w:rPr/>
        <w:t xml:space="preserve"> </w:t>
      </w:r>
      <w:r w:rsidR="23390EF6">
        <w:rPr/>
        <w:t xml:space="preserve">to our </w:t>
      </w:r>
      <w:r w:rsidR="6E922E78">
        <w:rPr/>
        <w:t xml:space="preserve">Summer Programme </w:t>
      </w:r>
      <w:r w:rsidR="21724A6F">
        <w:rPr/>
        <w:t xml:space="preserve">based </w:t>
      </w:r>
      <w:r w:rsidR="2FEB74FF">
        <w:rPr/>
        <w:t xml:space="preserve">in </w:t>
      </w:r>
      <w:r w:rsidR="003568FA">
        <w:rPr/>
        <w:t xml:space="preserve">central London </w:t>
      </w:r>
      <w:r w:rsidR="004E18B9">
        <w:rPr/>
        <w:t xml:space="preserve">and </w:t>
      </w:r>
      <w:r w:rsidR="009C248B">
        <w:rPr/>
        <w:t>cover</w:t>
      </w:r>
      <w:r w:rsidR="003568FA">
        <w:rPr/>
        <w:t>s</w:t>
      </w:r>
      <w:r w:rsidR="009C248B">
        <w:rPr/>
        <w:t xml:space="preserve"> all locations where </w:t>
      </w:r>
      <w:r w:rsidR="009A3E43">
        <w:rPr/>
        <w:t>LSE staff and students are present.</w:t>
      </w:r>
    </w:p>
    <w:p w:rsidRPr="00547DC1" w:rsidR="002A145C" w:rsidRDefault="00E6402A" w14:paraId="3B79393F" w14:textId="5D3AC75C">
      <w:r w:rsidRPr="00547DC1">
        <w:t>The course age range is 15-17 year</w:t>
      </w:r>
      <w:r w:rsidRPr="00547DC1" w:rsidR="00720524">
        <w:t>s</w:t>
      </w:r>
      <w:r w:rsidRPr="00547DC1">
        <w:t xml:space="preserve">. </w:t>
      </w:r>
      <w:r w:rsidRPr="00547DC1" w:rsidR="00720524">
        <w:t xml:space="preserve">Where a </w:t>
      </w:r>
      <w:r w:rsidRPr="00547DC1" w:rsidR="00B2794B">
        <w:t xml:space="preserve">17-year-old is turning 18 during the course, they will be required to </w:t>
      </w:r>
      <w:r w:rsidRPr="00547DC1" w:rsidR="004B6A6A">
        <w:t>adhere to the rules as if they were 17.</w:t>
      </w:r>
    </w:p>
    <w:p w:rsidR="00E03F5A" w:rsidP="7B351EDD" w:rsidRDefault="003568FA" w14:paraId="25F19081" w14:textId="5EA07582">
      <w:pPr>
        <w:rPr>
          <w:rFonts w:ascii="Arial" w:hAnsi="Arial" w:cs="Arial"/>
          <w:color w:val="4D5156"/>
          <w:sz w:val="21"/>
          <w:szCs w:val="21"/>
        </w:rPr>
      </w:pPr>
      <w:r w:rsidRPr="00547DC1">
        <w:t>The Student Residence</w:t>
      </w:r>
      <w:r w:rsidRPr="00547DC1" w:rsidR="001027D1">
        <w:t xml:space="preserve"> </w:t>
      </w:r>
      <w:r w:rsidRPr="00547DC1" w:rsidR="00763C0F">
        <w:t xml:space="preserve">is </w:t>
      </w:r>
      <w:r w:rsidRPr="00547DC1" w:rsidR="00202D21">
        <w:t xml:space="preserve">a </w:t>
      </w:r>
      <w:r w:rsidRPr="00547DC1" w:rsidR="00763C0F">
        <w:t>10 minute</w:t>
      </w:r>
      <w:r w:rsidRPr="00547DC1" w:rsidR="00E03F5A">
        <w:t>-</w:t>
      </w:r>
      <w:r w:rsidRPr="00547DC1" w:rsidR="00763C0F">
        <w:t xml:space="preserve">walk away </w:t>
      </w:r>
      <w:r w:rsidRPr="00547DC1">
        <w:t>from the</w:t>
      </w:r>
      <w:r w:rsidRPr="00547DC1" w:rsidR="00547DC1">
        <w:t xml:space="preserve"> classroom venue.</w:t>
      </w:r>
    </w:p>
    <w:p w:rsidR="00753047" w:rsidRDefault="00753047" w14:paraId="5A0EB79B" w14:textId="01A6AA93"/>
    <w:p w:rsidRPr="004036BA" w:rsidR="00753047" w:rsidRDefault="0042140E" w14:paraId="71EA8724" w14:textId="11D481D5">
      <w:pPr>
        <w:rPr>
          <w:b/>
          <w:bCs/>
          <w:u w:val="single"/>
        </w:rPr>
      </w:pPr>
      <w:r>
        <w:rPr>
          <w:b/>
          <w:bCs/>
          <w:u w:val="single"/>
        </w:rPr>
        <w:t xml:space="preserve">1.2 </w:t>
      </w:r>
      <w:r w:rsidRPr="004036BA" w:rsidR="00753047">
        <w:rPr>
          <w:b/>
          <w:bCs/>
          <w:u w:val="single"/>
        </w:rPr>
        <w:t>Terminology</w:t>
      </w:r>
    </w:p>
    <w:p w:rsidR="00CD2E75" w:rsidRDefault="00410D66" w14:paraId="704D0404" w14:textId="26A2F803">
      <w:r>
        <w:t xml:space="preserve">As part of our training, we make sure that everyone at LSE has a clear understanding </w:t>
      </w:r>
      <w:r w:rsidR="0046286B">
        <w:t xml:space="preserve">of the policy and procedures we have in place to keep </w:t>
      </w:r>
      <w:r w:rsidR="00A04E26">
        <w:t>under 18s safe.</w:t>
      </w:r>
      <w:r w:rsidR="00343DA7">
        <w:t xml:space="preserve"> </w:t>
      </w:r>
      <w:r w:rsidR="00891B89">
        <w:t xml:space="preserve">The following terminology is used throughout </w:t>
      </w:r>
      <w:r w:rsidR="00872A43">
        <w:t xml:space="preserve">this policy </w:t>
      </w:r>
      <w:r w:rsidR="009A2A60">
        <w:t>to ensure that staff are familiar with the terms used</w:t>
      </w:r>
      <w:r w:rsidR="00CD2E75">
        <w:t>.</w:t>
      </w:r>
    </w:p>
    <w:p w:rsidR="009E7C44" w:rsidP="004B55B5" w:rsidRDefault="35A61880" w14:paraId="6EB6AA22" w14:textId="49C9A096">
      <w:r w:rsidRPr="70C10619">
        <w:rPr>
          <w:b/>
          <w:bCs/>
        </w:rPr>
        <w:t>Under 18</w:t>
      </w:r>
      <w:r w:rsidRPr="70C10619" w:rsidR="2DFFE6F0">
        <w:rPr>
          <w:b/>
          <w:bCs/>
        </w:rPr>
        <w:t>s (U18s)</w:t>
      </w:r>
      <w:r w:rsidR="30846441">
        <w:t xml:space="preserve"> – </w:t>
      </w:r>
      <w:r w:rsidR="7AF637D7">
        <w:t>any student or visitor who is under the age of 18 is deemed to be a minor or child in safeguarding ‘Duty of Care’ law.</w:t>
      </w:r>
      <w:r w:rsidRPr="70C10619" w:rsidR="7AF637D7">
        <w:rPr>
          <w:rFonts w:ascii="Arial" w:hAnsi="Arial" w:cs="Arial"/>
        </w:rPr>
        <w:t xml:space="preserve"> </w:t>
      </w:r>
      <w:r w:rsidR="4A5D9D8B">
        <w:t>U18</w:t>
      </w:r>
      <w:r w:rsidR="554C2D36">
        <w:t xml:space="preserve"> students are required </w:t>
      </w:r>
      <w:r w:rsidRPr="007E084E" w:rsidR="554C2D36">
        <w:t>to wear</w:t>
      </w:r>
      <w:r w:rsidRPr="007E084E" w:rsidR="003D61AF">
        <w:t xml:space="preserve"> a photo ID lanyard </w:t>
      </w:r>
      <w:r w:rsidRPr="007E084E" w:rsidR="554C2D36">
        <w:t>at all times when they are in the school or on a school associated trip so that they are easily identifiable</w:t>
      </w:r>
      <w:r w:rsidR="554C2D36">
        <w:t xml:space="preserve"> to staff</w:t>
      </w:r>
      <w:r w:rsidR="59611DD5">
        <w:t>.</w:t>
      </w:r>
    </w:p>
    <w:p w:rsidRPr="005463B3" w:rsidR="005463B3" w:rsidP="004B55B5" w:rsidRDefault="00376F1C" w14:paraId="17FA648B" w14:textId="320E61A6">
      <w:r w:rsidRPr="641769B9" w:rsidR="00376F1C">
        <w:rPr>
          <w:b w:val="1"/>
          <w:bCs w:val="1"/>
        </w:rPr>
        <w:t xml:space="preserve">Duty of Care </w:t>
      </w:r>
      <w:r w:rsidR="0026294C">
        <w:rPr>
          <w:b w:val="0"/>
          <w:bCs w:val="0"/>
        </w:rPr>
        <w:t>–</w:t>
      </w:r>
      <w:r w:rsidR="00376F1C">
        <w:rPr/>
        <w:t xml:space="preserve"> </w:t>
      </w:r>
      <w:r w:rsidR="007433BF">
        <w:rPr/>
        <w:t>all staff members at LSE have a duty of care towards</w:t>
      </w:r>
      <w:r w:rsidR="005A7B60">
        <w:rPr/>
        <w:t xml:space="preserve"> students regardless of age.</w:t>
      </w:r>
      <w:r w:rsidR="007433BF">
        <w:rPr/>
        <w:t xml:space="preserve"> </w:t>
      </w:r>
      <w:r w:rsidR="00FB7257">
        <w:rPr/>
        <w:t xml:space="preserve">This is an obligation </w:t>
      </w:r>
      <w:r w:rsidR="00366F94">
        <w:rPr/>
        <w:t>to look after the wellbeing of all students but particularly those un</w:t>
      </w:r>
      <w:r w:rsidR="007C11D9">
        <w:rPr/>
        <w:t>der 18</w:t>
      </w:r>
      <w:r w:rsidR="00C24693">
        <w:rPr/>
        <w:t xml:space="preserve"> to keep them safe and </w:t>
      </w:r>
      <w:r w:rsidR="005463B3">
        <w:rPr/>
        <w:t>as a caring and responsible UK parent would</w:t>
      </w:r>
      <w:r w:rsidR="005463B3">
        <w:rPr/>
        <w:t xml:space="preserve">.  </w:t>
      </w:r>
    </w:p>
    <w:p w:rsidR="0010573C" w:rsidP="004B55B5" w:rsidRDefault="00F81AF7" w14:paraId="490999C1" w14:textId="7ECF2203">
      <w:r w:rsidRPr="641769B9" w:rsidR="00F81AF7">
        <w:rPr>
          <w:b w:val="1"/>
          <w:bCs w:val="1"/>
        </w:rPr>
        <w:t>Safeguarding</w:t>
      </w:r>
      <w:r w:rsidRPr="641769B9" w:rsidR="004B55B5">
        <w:rPr>
          <w:b w:val="1"/>
          <w:bCs w:val="1"/>
        </w:rPr>
        <w:t xml:space="preserve"> </w:t>
      </w:r>
      <w:r w:rsidR="00555ABE">
        <w:rPr>
          <w:b w:val="0"/>
          <w:bCs w:val="0"/>
        </w:rPr>
        <w:t>–</w:t>
      </w:r>
      <w:r w:rsidR="004B55B5">
        <w:rPr/>
        <w:t xml:space="preserve"> </w:t>
      </w:r>
      <w:r w:rsidR="0019731A">
        <w:rPr/>
        <w:t xml:space="preserve">this is an umbrella term which </w:t>
      </w:r>
      <w:r w:rsidR="00EC4F22">
        <w:rPr/>
        <w:t xml:space="preserve">covers health and safety, </w:t>
      </w:r>
      <w:r w:rsidR="00EC4F22">
        <w:rPr/>
        <w:t>welfare</w:t>
      </w:r>
      <w:r w:rsidR="00AA6958">
        <w:rPr/>
        <w:t xml:space="preserve"> and child protection</w:t>
      </w:r>
      <w:r w:rsidR="00A03B81">
        <w:rPr/>
        <w:t xml:space="preserve">. </w:t>
      </w:r>
      <w:r w:rsidR="00A6472D">
        <w:rPr/>
        <w:t xml:space="preserve">It refers to the steps we take to ensure the safety and wellbeing of </w:t>
      </w:r>
      <w:r w:rsidR="007314EA">
        <w:rPr/>
        <w:t>all</w:t>
      </w:r>
      <w:r w:rsidR="00A6472D">
        <w:rPr/>
        <w:t xml:space="preserve"> our students but particularly those age</w:t>
      </w:r>
      <w:r w:rsidR="0065090F">
        <w:rPr/>
        <w:t>d under 18.</w:t>
      </w:r>
    </w:p>
    <w:p w:rsidR="0065090F" w:rsidP="004B55B5" w:rsidRDefault="00E87648" w14:paraId="71216710" w14:textId="49CEC65D">
      <w:r w:rsidRPr="002E6B9C">
        <w:rPr>
          <w:b/>
          <w:bCs/>
        </w:rPr>
        <w:t>Child Protection</w:t>
      </w:r>
      <w:r>
        <w:t xml:space="preserve"> </w:t>
      </w:r>
      <w:r w:rsidR="00DA01C7">
        <w:t>–</w:t>
      </w:r>
      <w:r>
        <w:t xml:space="preserve"> </w:t>
      </w:r>
      <w:r w:rsidR="00DA01C7">
        <w:t xml:space="preserve">This is part of safeguarding </w:t>
      </w:r>
      <w:r w:rsidR="00C451F5">
        <w:t xml:space="preserve">and focuses on protecting </w:t>
      </w:r>
      <w:r w:rsidR="001B37BD">
        <w:t xml:space="preserve">U18s from </w:t>
      </w:r>
      <w:r w:rsidR="00511429">
        <w:t>abuse or harm. This includes</w:t>
      </w:r>
      <w:r w:rsidR="00CD368F">
        <w:t xml:space="preserve"> child protection procedures which detail how to respond </w:t>
      </w:r>
      <w:r w:rsidR="002E6B9C">
        <w:t xml:space="preserve">to concerns about </w:t>
      </w:r>
      <w:r w:rsidR="00011514">
        <w:t>an U18</w:t>
      </w:r>
      <w:r w:rsidR="002E6B9C">
        <w:t>.</w:t>
      </w:r>
    </w:p>
    <w:p w:rsidR="002E6B9C" w:rsidP="004B55B5" w:rsidRDefault="0010791C" w14:paraId="7A6E5E3A" w14:textId="6CC4F771">
      <w:r w:rsidRPr="7B351EDD">
        <w:rPr>
          <w:b/>
          <w:bCs/>
        </w:rPr>
        <w:t>Designated Safeguarding Lead (DSL)</w:t>
      </w:r>
      <w:r>
        <w:t xml:space="preserve"> </w:t>
      </w:r>
      <w:r w:rsidR="006B67DA">
        <w:t>–</w:t>
      </w:r>
      <w:r>
        <w:t xml:space="preserve"> </w:t>
      </w:r>
      <w:r w:rsidR="006B67DA">
        <w:t>A named person with overall responsibility for safeguarding at LSE</w:t>
      </w:r>
      <w:r w:rsidR="00991A42">
        <w:t xml:space="preserve"> </w:t>
      </w:r>
      <w:r w:rsidR="00DD088D">
        <w:t xml:space="preserve">and </w:t>
      </w:r>
      <w:r w:rsidR="003D3BE2">
        <w:t xml:space="preserve">ensuring that LSE </w:t>
      </w:r>
      <w:r w:rsidR="00601177">
        <w:t>has updated safeguarding policies and vigilant practices.</w:t>
      </w:r>
      <w:r w:rsidR="00AE3462">
        <w:t xml:space="preserve"> </w:t>
      </w:r>
    </w:p>
    <w:p w:rsidR="00DB61FB" w:rsidP="004B55B5" w:rsidRDefault="76114BD5" w14:paraId="25142624" w14:textId="34543058">
      <w:r w:rsidRPr="70C10619">
        <w:rPr>
          <w:b/>
          <w:bCs/>
        </w:rPr>
        <w:t>Assis</w:t>
      </w:r>
      <w:r w:rsidRPr="70C10619" w:rsidR="3637D752">
        <w:rPr>
          <w:b/>
          <w:bCs/>
        </w:rPr>
        <w:t>tant Designated Safeguarding Lead (ADSL)</w:t>
      </w:r>
      <w:r w:rsidR="3637D752">
        <w:t xml:space="preserve"> – at LSE, we have </w:t>
      </w:r>
      <w:r w:rsidR="14226E60">
        <w:t>several</w:t>
      </w:r>
      <w:r w:rsidR="3637D752">
        <w:t xml:space="preserve"> members of staff who have been </w:t>
      </w:r>
      <w:r w:rsidR="08D200D0">
        <w:t xml:space="preserve">trained to DSL standard and who are able to </w:t>
      </w:r>
      <w:r w:rsidR="72164F15">
        <w:t>step in with confidence in the DSL’s absence</w:t>
      </w:r>
      <w:r w:rsidR="2A9AE7A8">
        <w:t xml:space="preserve">. This way, we can ensure that someone trained to DSL level </w:t>
      </w:r>
      <w:r w:rsidR="14226E60">
        <w:t>is available at all times</w:t>
      </w:r>
      <w:r w:rsidR="2A9AE7A8">
        <w:t xml:space="preserve"> </w:t>
      </w:r>
      <w:r w:rsidR="2D19BBCF">
        <w:t xml:space="preserve">during the U18s courses. </w:t>
      </w:r>
    </w:p>
    <w:p w:rsidR="00601177" w:rsidP="004B55B5" w:rsidRDefault="79E6D1A8" w14:paraId="261D3441" w14:textId="7D65DA84">
      <w:r w:rsidRPr="70C10619">
        <w:rPr>
          <w:b/>
          <w:bCs/>
        </w:rPr>
        <w:t xml:space="preserve">Designated Safeguarding </w:t>
      </w:r>
      <w:r w:rsidRPr="70C10619" w:rsidR="779E2137">
        <w:rPr>
          <w:b/>
          <w:bCs/>
        </w:rPr>
        <w:t>Person (DSP)</w:t>
      </w:r>
      <w:r w:rsidR="779E2137">
        <w:t xml:space="preserve"> </w:t>
      </w:r>
      <w:r w:rsidR="6AFCB9DB">
        <w:t>–</w:t>
      </w:r>
      <w:r w:rsidR="779E2137">
        <w:t xml:space="preserve"> </w:t>
      </w:r>
      <w:r w:rsidR="6AFCB9DB">
        <w:t xml:space="preserve">The DSP supports the </w:t>
      </w:r>
      <w:r w:rsidR="2992FEF6">
        <w:t xml:space="preserve">DSL </w:t>
      </w:r>
      <w:r w:rsidR="58444A1D">
        <w:t xml:space="preserve">and ensures that the </w:t>
      </w:r>
      <w:r w:rsidR="40AFEC4F">
        <w:t xml:space="preserve">designated </w:t>
      </w:r>
      <w:r w:rsidR="03078B43">
        <w:t>policies</w:t>
      </w:r>
      <w:r w:rsidR="40AFEC4F">
        <w:t xml:space="preserve"> and practices are carried out on a daily basis. </w:t>
      </w:r>
    </w:p>
    <w:p w:rsidR="00217718" w:rsidP="004B55B5" w:rsidRDefault="002D643F" w14:paraId="32D30ABB" w14:textId="63D616E1">
      <w:r w:rsidRPr="00C770BA">
        <w:rPr>
          <w:b/>
          <w:bCs/>
        </w:rPr>
        <w:t>Lo</w:t>
      </w:r>
      <w:r w:rsidRPr="00C770BA" w:rsidR="004F763D">
        <w:rPr>
          <w:b/>
          <w:bCs/>
        </w:rPr>
        <w:t xml:space="preserve">cal Safeguarding Children’s </w:t>
      </w:r>
      <w:r w:rsidRPr="00C770BA" w:rsidR="00694852">
        <w:rPr>
          <w:b/>
          <w:bCs/>
        </w:rPr>
        <w:t>Partners</w:t>
      </w:r>
      <w:r w:rsidRPr="00C770BA" w:rsidR="00511DB9">
        <w:rPr>
          <w:b/>
          <w:bCs/>
        </w:rPr>
        <w:t>hip (LSCP)</w:t>
      </w:r>
      <w:r w:rsidR="00511DB9">
        <w:t xml:space="preserve"> – </w:t>
      </w:r>
      <w:r w:rsidR="0066054E">
        <w:t xml:space="preserve">each area has access to a dedicated team of professionals </w:t>
      </w:r>
      <w:r w:rsidR="00CD1DB6">
        <w:t xml:space="preserve">who work together to strengthen child protection and safeguarding systems in the local area. </w:t>
      </w:r>
    </w:p>
    <w:p w:rsidR="00C770BA" w:rsidP="004B55B5" w:rsidRDefault="005456D5" w14:paraId="2738B33F" w14:textId="49C159CC">
      <w:r w:rsidRPr="641769B9" w:rsidR="005456D5">
        <w:rPr>
          <w:b w:val="1"/>
          <w:bCs w:val="1"/>
        </w:rPr>
        <w:t>Local Authority Designated Officer</w:t>
      </w:r>
      <w:r w:rsidRPr="641769B9" w:rsidR="000A2A17">
        <w:rPr>
          <w:b w:val="1"/>
          <w:bCs w:val="1"/>
        </w:rPr>
        <w:t xml:space="preserve"> (LADO) </w:t>
      </w:r>
      <w:r w:rsidR="005411B0">
        <w:rPr>
          <w:b w:val="0"/>
          <w:bCs w:val="0"/>
        </w:rPr>
        <w:t>–</w:t>
      </w:r>
      <w:r w:rsidR="000A2A17">
        <w:rPr/>
        <w:t xml:space="preserve"> </w:t>
      </w:r>
      <w:r w:rsidR="005411B0">
        <w:rPr/>
        <w:t xml:space="preserve">this is the designated person at the LSCP that we </w:t>
      </w:r>
      <w:r w:rsidR="00D82408">
        <w:rPr/>
        <w:t xml:space="preserve">will contact if we have any </w:t>
      </w:r>
      <w:r w:rsidR="00663FA0">
        <w:rPr/>
        <w:t>child protection concerns with an U18</w:t>
      </w:r>
      <w:r w:rsidR="005A7B60">
        <w:rPr/>
        <w:t>, particularly involving an adult.</w:t>
      </w:r>
    </w:p>
    <w:p w:rsidRPr="00CA1E9F" w:rsidR="008F3446" w:rsidP="7B351EDD" w:rsidRDefault="2A8930BF" w14:paraId="6D61CC76" w14:textId="1ACD2661">
      <w:r w:rsidRPr="00CA1E9F" w:rsidR="2A8930BF">
        <w:rPr>
          <w:b w:val="1"/>
          <w:bCs w:val="1"/>
        </w:rPr>
        <w:t xml:space="preserve">Adults at Risk </w:t>
      </w:r>
      <w:r w:rsidRPr="641769B9" w:rsidR="6294F704">
        <w:rPr>
          <w:b w:val="0"/>
          <w:bCs w:val="0"/>
        </w:rPr>
        <w:t>–</w:t>
      </w:r>
      <w:r w:rsidRPr="00CA1E9F" w:rsidR="2A8930BF">
        <w:rPr>
          <w:b w:val="0"/>
          <w:bCs w:val="0"/>
        </w:rPr>
        <w:t xml:space="preserve"> </w:t>
      </w:r>
      <w:r w:rsidRPr="00CA1E9F" w:rsidR="6294F704">
        <w:rPr/>
        <w:t>an adult at risk is defined as</w:t>
      </w:r>
      <w:r w:rsidRPr="00CA1E9F" w:rsidR="0633024F">
        <w:rPr/>
        <w:t xml:space="preserve"> a ‘person aged 18 or over who may be in need of communi</w:t>
      </w:r>
      <w:r w:rsidRPr="00CA1E9F" w:rsidR="480BEAD9">
        <w:rPr/>
        <w:t xml:space="preserve">ty </w:t>
      </w:r>
      <w:r w:rsidRPr="00CA1E9F" w:rsidR="4ECB4868">
        <w:rPr/>
        <w:t>care</w:t>
      </w:r>
      <w:r w:rsidRPr="00CA1E9F" w:rsidR="4ECB4868">
        <w:rPr>
          <w:rFonts w:ascii="Arial" w:hAnsi="Arial" w:cs="Arial"/>
          <w:color w:val="5A5B5B"/>
          <w:sz w:val="18"/>
          <w:szCs w:val="18"/>
          <w:shd w:val="clear" w:color="auto" w:fill="FFFFFF"/>
        </w:rPr>
        <w:t xml:space="preserve"> </w:t>
      </w:r>
      <w:r w:rsidRPr="00CA1E9F" w:rsidR="4ECB4868">
        <w:rPr/>
        <w:t>services by reason of mental health issues, learning or physical disability, sensory impairment, age or illness and who is or may be unable to take care of him/herself or unable to protect him/herself against significant harm or serious exploitation</w:t>
      </w:r>
      <w:r w:rsidRPr="00CA1E9F" w:rsidR="67F539B2">
        <w:rPr/>
        <w:t>’.</w:t>
      </w:r>
      <w:r w:rsidRPr="00CA1E9F" w:rsidR="19C3F705">
        <w:rPr/>
        <w:t xml:space="preserve"> </w:t>
      </w:r>
      <w:r w:rsidRPr="00CA1E9F" w:rsidR="45B7106F">
        <w:rPr/>
        <w:t xml:space="preserve">Although it is extremely rare that we would </w:t>
      </w:r>
      <w:r w:rsidRPr="00CA1E9F" w:rsidR="76CC63F2">
        <w:rPr/>
        <w:t>have a student who can be officially defined as ‘an adult at risk</w:t>
      </w:r>
      <w:r w:rsidRPr="00CA1E9F" w:rsidR="76CC63F2">
        <w:rPr/>
        <w:t>’</w:t>
      </w:r>
      <w:r w:rsidRPr="00CA1E9F" w:rsidR="780FBE47">
        <w:rPr/>
        <w:t xml:space="preserve">,</w:t>
      </w:r>
      <w:r w:rsidRPr="00CA1E9F" w:rsidR="780FBE47">
        <w:rPr/>
        <w:t xml:space="preserve"> </w:t>
      </w:r>
      <w:r w:rsidRPr="00CA1E9F" w:rsidR="64499437">
        <w:rPr/>
        <w:t xml:space="preserve">we apply an extra duty of care to those whose personal circumstances </w:t>
      </w:r>
      <w:r w:rsidRPr="00CA1E9F" w:rsidR="29557415">
        <w:rPr/>
        <w:t xml:space="preserve">may </w:t>
      </w:r>
      <w:r w:rsidRPr="00CA1E9F" w:rsidR="64140AA3">
        <w:rPr/>
        <w:t>make them more vulnerable than others. This includes</w:t>
      </w:r>
      <w:r w:rsidRPr="00CA1E9F" w:rsidR="3EDF8A6E">
        <w:rPr/>
        <w:t xml:space="preserve"> a physical disability, </w:t>
      </w:r>
      <w:r w:rsidRPr="00CA1E9F" w:rsidR="4B756AD4">
        <w:rPr/>
        <w:t xml:space="preserve">special educational needs, </w:t>
      </w:r>
      <w:r w:rsidRPr="00CA1E9F" w:rsidR="303CCFFC">
        <w:rPr/>
        <w:t xml:space="preserve">low level of English, unfamiliarity with the </w:t>
      </w:r>
      <w:r w:rsidRPr="00CA1E9F" w:rsidR="2FC81F4B">
        <w:rPr/>
        <w:t>local area or customs.</w:t>
      </w:r>
      <w:r w:rsidRPr="00CA1E9F" w:rsidR="5F3F48EC">
        <w:rPr/>
        <w:t xml:space="preserve"> It cannot be assumed that someone who is not considered </w:t>
      </w:r>
      <w:r w:rsidRPr="00CA1E9F" w:rsidR="33C91E04">
        <w:rPr/>
        <w:t>at risk on</w:t>
      </w:r>
      <w:r w:rsidRPr="00CA1E9F" w:rsidR="7DFA8DFF">
        <w:rPr/>
        <w:t>-</w:t>
      </w:r>
      <w:r w:rsidRPr="00CA1E9F" w:rsidR="33C91E04">
        <w:rPr/>
        <w:t>site would not become</w:t>
      </w:r>
      <w:r w:rsidRPr="00CA1E9F" w:rsidR="7DFA8DFF">
        <w:rPr/>
        <w:t xml:space="preserve"> at risk off-site.</w:t>
      </w:r>
    </w:p>
    <w:p w:rsidR="00193C0D" w:rsidP="004B55B5" w:rsidRDefault="00193C0D" w14:paraId="173D116E" w14:textId="77777777">
      <w:pPr>
        <w:rPr>
          <w:b/>
          <w:bCs/>
          <w:u w:val="single"/>
        </w:rPr>
      </w:pPr>
    </w:p>
    <w:p w:rsidR="00F50BEF" w:rsidP="004B55B5" w:rsidRDefault="00974898" w14:paraId="4B46283C" w14:textId="5511642E">
      <w:pPr>
        <w:rPr>
          <w:b/>
          <w:bCs/>
          <w:u w:val="single"/>
        </w:rPr>
      </w:pPr>
      <w:r>
        <w:rPr>
          <w:b/>
          <w:bCs/>
          <w:u w:val="single"/>
        </w:rPr>
        <w:t xml:space="preserve">1.3 </w:t>
      </w:r>
      <w:r w:rsidR="00622D75">
        <w:rPr>
          <w:b/>
          <w:bCs/>
          <w:u w:val="single"/>
        </w:rPr>
        <w:t xml:space="preserve">Statement of </w:t>
      </w:r>
      <w:r w:rsidR="00C94890">
        <w:rPr>
          <w:b/>
          <w:bCs/>
          <w:u w:val="single"/>
        </w:rPr>
        <w:t xml:space="preserve">policy </w:t>
      </w:r>
      <w:r w:rsidR="00B1148A">
        <w:rPr>
          <w:b/>
          <w:bCs/>
          <w:u w:val="single"/>
        </w:rPr>
        <w:t>&amp; procedure review</w:t>
      </w:r>
    </w:p>
    <w:p w:rsidR="00827D46" w:rsidP="004B55B5" w:rsidRDefault="00736823" w14:paraId="3366985A" w14:textId="3880EDD8">
      <w:r>
        <w:t>Our overall focus is to make</w:t>
      </w:r>
      <w:r w:rsidR="00CA1E9F">
        <w:t xml:space="preserve"> LSE’s</w:t>
      </w:r>
      <w:r w:rsidR="007B1030">
        <w:t xml:space="preserve"> Young Adults Summer Courses </w:t>
      </w:r>
      <w:r>
        <w:t xml:space="preserve">a </w:t>
      </w:r>
      <w:r w:rsidR="00882792">
        <w:t xml:space="preserve">warm, safe and welcoming place for </w:t>
      </w:r>
      <w:r w:rsidR="0056318E">
        <w:t xml:space="preserve">all students </w:t>
      </w:r>
      <w:r w:rsidR="00E314DB">
        <w:t>with a</w:t>
      </w:r>
      <w:r w:rsidR="00D07134">
        <w:t xml:space="preserve"> clear focus </w:t>
      </w:r>
      <w:r w:rsidR="007B60E8">
        <w:t>safeguarding</w:t>
      </w:r>
      <w:r w:rsidR="002C37CE">
        <w:t xml:space="preserve"> all U18s</w:t>
      </w:r>
      <w:r w:rsidR="007B60E8">
        <w:t>.</w:t>
      </w:r>
      <w:r w:rsidR="002C37CE">
        <w:t xml:space="preserve"> </w:t>
      </w:r>
      <w:r w:rsidR="0006059D">
        <w:t>Our staff are all aware of the</w:t>
      </w:r>
      <w:r w:rsidR="00CB53BA">
        <w:t>ir duty of care and we have updated policies and procedures to support them and ensure the swift reporting of any concerns around safeguarding</w:t>
      </w:r>
      <w:r w:rsidR="006F044A">
        <w:t xml:space="preserve"> issues.</w:t>
      </w:r>
      <w:r w:rsidR="00835D0E">
        <w:t xml:space="preserve"> We will always take </w:t>
      </w:r>
      <w:r w:rsidR="00926849">
        <w:t xml:space="preserve">action when we believe </w:t>
      </w:r>
      <w:r w:rsidR="0034255B">
        <w:t>an U18</w:t>
      </w:r>
      <w:r w:rsidR="00926849">
        <w:t xml:space="preserve"> is at risk </w:t>
      </w:r>
      <w:r w:rsidR="005E28D0">
        <w:t>or has been harmed</w:t>
      </w:r>
      <w:r w:rsidR="00796A53">
        <w:t xml:space="preserve">. At all times, we will act in the best interests of the </w:t>
      </w:r>
      <w:r w:rsidR="00CA1E9F">
        <w:t>student.</w:t>
      </w:r>
    </w:p>
    <w:p w:rsidR="00415FA6" w:rsidP="004B55B5" w:rsidRDefault="00415FA6" w14:paraId="4A9F4EF6" w14:textId="3E18ED97">
      <w:r>
        <w:t>All students and visitors to LS</w:t>
      </w:r>
      <w:r w:rsidR="003A6118">
        <w:t>E who are either U18</w:t>
      </w:r>
      <w:r w:rsidR="00C802B9">
        <w:t xml:space="preserve"> or fall into the category o</w:t>
      </w:r>
      <w:r w:rsidR="00D23956">
        <w:t>f</w:t>
      </w:r>
      <w:r w:rsidR="00C802B9">
        <w:t xml:space="preserve"> </w:t>
      </w:r>
      <w:r w:rsidR="00922248">
        <w:t>A</w:t>
      </w:r>
      <w:r w:rsidR="00C802B9">
        <w:t xml:space="preserve">dults at Risk </w:t>
      </w:r>
      <w:r w:rsidR="008B3BFC">
        <w:t>are entitled to be protected under this policy regardless of their race, nationality, age, gender</w:t>
      </w:r>
      <w:r w:rsidR="00E14D80">
        <w:t>, gender identity, sexual orientation or religious belief</w:t>
      </w:r>
      <w:r w:rsidR="004859AD">
        <w:t>.</w:t>
      </w:r>
    </w:p>
    <w:p w:rsidRPr="00414353" w:rsidR="002D5AB4" w:rsidP="00D85E21" w:rsidRDefault="001C29EE" w14:paraId="7422873D" w14:textId="65F5F46E">
      <w:pPr>
        <w:rPr>
          <w:b/>
          <w:bCs/>
        </w:rPr>
      </w:pPr>
      <w:r>
        <w:t xml:space="preserve">This policy </w:t>
      </w:r>
      <w:r w:rsidR="00A846BD">
        <w:t xml:space="preserve">has been drawn up by the safeguarding team </w:t>
      </w:r>
      <w:r w:rsidR="00896DA0">
        <w:t>with the assistance of an independent safeguarding consultant</w:t>
      </w:r>
      <w:r w:rsidR="002E1A79">
        <w:t xml:space="preserve">. </w:t>
      </w:r>
      <w:r w:rsidR="001870A1">
        <w:t xml:space="preserve">This policy is </w:t>
      </w:r>
      <w:r w:rsidR="00A07F98">
        <w:t>r</w:t>
      </w:r>
      <w:r w:rsidRPr="00A07F98" w:rsidR="00A07F98">
        <w:t>eviewed annually as a minimum but also when there is a change in legislation, a change of named safeguarding staff or amendment to procedures following an incident,</w:t>
      </w:r>
      <w:r w:rsidR="00A07F98">
        <w:rPr>
          <w:rStyle w:val="cf01"/>
        </w:rPr>
        <w:t xml:space="preserve"> </w:t>
      </w:r>
      <w:r w:rsidR="00F32D55">
        <w:t xml:space="preserve">by the safeguarding team </w:t>
      </w:r>
      <w:r w:rsidR="00234495">
        <w:t>alongs</w:t>
      </w:r>
      <w:r w:rsidR="000B0E5D">
        <w:t xml:space="preserve">ide </w:t>
      </w:r>
      <w:r w:rsidR="009A5F62">
        <w:t>the related safeguarding policies and procedures.</w:t>
      </w:r>
      <w:r w:rsidR="00690FDB">
        <w:t xml:space="preserve"> </w:t>
      </w:r>
      <w:r w:rsidR="00665238">
        <w:t xml:space="preserve">This policy was last reviewed </w:t>
      </w:r>
      <w:r w:rsidR="00643503">
        <w:t xml:space="preserve">and updated </w:t>
      </w:r>
      <w:r w:rsidR="00665238">
        <w:t>by</w:t>
      </w:r>
      <w:r w:rsidRPr="7B351EDD" w:rsidR="00665238">
        <w:rPr>
          <w:b/>
          <w:bCs/>
        </w:rPr>
        <w:t xml:space="preserve"> Shirley Norton </w:t>
      </w:r>
      <w:r w:rsidR="00643503">
        <w:t>i</w:t>
      </w:r>
      <w:r w:rsidR="00665238">
        <w:t>n</w:t>
      </w:r>
      <w:r w:rsidRPr="7B351EDD" w:rsidR="00665238">
        <w:rPr>
          <w:b/>
          <w:bCs/>
        </w:rPr>
        <w:t xml:space="preserve"> </w:t>
      </w:r>
      <w:r w:rsidR="00EE4212">
        <w:rPr>
          <w:b/>
          <w:bCs/>
        </w:rPr>
        <w:t>August</w:t>
      </w:r>
      <w:r w:rsidRPr="7B351EDD" w:rsidR="008A0C53">
        <w:rPr>
          <w:b/>
          <w:bCs/>
        </w:rPr>
        <w:t xml:space="preserve"> 2023</w:t>
      </w:r>
    </w:p>
    <w:p w:rsidR="00082EE0" w:rsidP="004B55B5" w:rsidRDefault="00690FDB" w14:paraId="0411A359" w14:textId="7164D639">
      <w:r>
        <w:t xml:space="preserve">The safeguarding team meets </w:t>
      </w:r>
      <w:r w:rsidR="00C84C27">
        <w:t xml:space="preserve">on a weekly basis </w:t>
      </w:r>
      <w:r w:rsidR="001B55E8">
        <w:t xml:space="preserve">with the Young Adults management Team </w:t>
      </w:r>
      <w:r w:rsidR="00C84C27">
        <w:t xml:space="preserve">while the courses are running </w:t>
      </w:r>
      <w:r w:rsidR="001B55E8">
        <w:t xml:space="preserve">to discuss any safeguarding concerns or issues. Further meetings are held </w:t>
      </w:r>
      <w:r w:rsidR="002612B5">
        <w:t>once a quarter for the rest of the year.</w:t>
      </w:r>
      <w:r w:rsidR="005B339C">
        <w:t xml:space="preserve"> Updates and changes </w:t>
      </w:r>
      <w:r w:rsidR="00471850">
        <w:t xml:space="preserve">are made to reflect </w:t>
      </w:r>
      <w:r w:rsidR="006B7914">
        <w:t>the recommendations made in the meetings.</w:t>
      </w:r>
      <w:r w:rsidR="00D85E21">
        <w:t xml:space="preserve"> </w:t>
      </w:r>
    </w:p>
    <w:p w:rsidRPr="00CA7875" w:rsidR="00675E59" w:rsidP="004B55B5" w:rsidRDefault="00974898" w14:paraId="26A954AF" w14:textId="7C6A774A">
      <w:pPr>
        <w:rPr>
          <w:b/>
          <w:bCs/>
          <w:u w:val="single"/>
        </w:rPr>
      </w:pPr>
      <w:r w:rsidRPr="00CA7875">
        <w:rPr>
          <w:b/>
          <w:bCs/>
          <w:u w:val="single"/>
        </w:rPr>
        <w:t xml:space="preserve">1.4 </w:t>
      </w:r>
      <w:r w:rsidRPr="00CA7875" w:rsidR="0039344F">
        <w:rPr>
          <w:b/>
          <w:bCs/>
          <w:u w:val="single"/>
        </w:rPr>
        <w:t>Safeguarding staff and responsibilities</w:t>
      </w:r>
    </w:p>
    <w:p w:rsidRPr="00CA7875" w:rsidR="00A24536" w:rsidP="004B55B5" w:rsidRDefault="00584501" w14:paraId="4D344611" w14:textId="43710473">
      <w:r w:rsidR="00584501">
        <w:rPr/>
        <w:t xml:space="preserve">The overarching principle is that </w:t>
      </w:r>
      <w:r w:rsidR="00160D8B">
        <w:rPr/>
        <w:t xml:space="preserve">all staff have the responsibility to safeguard </w:t>
      </w:r>
      <w:r w:rsidR="0057043F">
        <w:rPr/>
        <w:t>students.</w:t>
      </w:r>
      <w:r w:rsidR="006D5DB2">
        <w:rPr/>
        <w:t xml:space="preserve"> Within that, we have a designated staff structure to support that ethos and ensure the utmost attention is paid to the safety and security of our </w:t>
      </w:r>
      <w:r w:rsidR="003C2849">
        <w:rPr/>
        <w:t>students</w:t>
      </w:r>
      <w:r w:rsidR="006D5DB2">
        <w:rPr/>
        <w:t>.</w:t>
      </w:r>
      <w:r w:rsidR="00A24536">
        <w:rPr/>
        <w:t xml:space="preserve"> All staff are trained to</w:t>
      </w:r>
      <w:r w:rsidR="008F1CF6">
        <w:rPr/>
        <w:t xml:space="preserve"> safeguarding</w:t>
      </w:r>
      <w:r w:rsidR="00A24536">
        <w:rPr/>
        <w:t xml:space="preserve"> level 1 (</w:t>
      </w:r>
      <w:r w:rsidR="008874AC">
        <w:rPr/>
        <w:t>B</w:t>
      </w:r>
      <w:r w:rsidR="00A24536">
        <w:rPr/>
        <w:t xml:space="preserve">asic </w:t>
      </w:r>
      <w:r w:rsidR="008874AC">
        <w:rPr/>
        <w:t>A</w:t>
      </w:r>
      <w:r w:rsidR="00A24536">
        <w:rPr/>
        <w:t>wareness)</w:t>
      </w:r>
      <w:r w:rsidR="4AF6ECF0">
        <w:rPr/>
        <w:t>,</w:t>
      </w:r>
      <w:r w:rsidR="008874AC">
        <w:rPr/>
        <w:t xml:space="preserve"> </w:t>
      </w:r>
      <w:r w:rsidR="00A725A5">
        <w:rPr/>
        <w:t>the DSP team are trained to level 2</w:t>
      </w:r>
      <w:r w:rsidR="00B55C5D">
        <w:rPr/>
        <w:t xml:space="preserve"> (</w:t>
      </w:r>
      <w:r w:rsidR="009871A6">
        <w:rPr/>
        <w:t>Advanced)</w:t>
      </w:r>
      <w:r w:rsidR="00D5597D">
        <w:rPr/>
        <w:t xml:space="preserve">, the DSL and ADSLs are trained to </w:t>
      </w:r>
      <w:r w:rsidR="00053721">
        <w:rPr/>
        <w:t>level 3</w:t>
      </w:r>
      <w:r w:rsidR="009871A6">
        <w:rPr/>
        <w:t xml:space="preserve"> (Specialist)</w:t>
      </w:r>
      <w:r w:rsidR="000D4AC8">
        <w:rPr/>
        <w:t>.</w:t>
      </w:r>
    </w:p>
    <w:p w:rsidRPr="006C59DE" w:rsidR="008A65DF" w:rsidP="004B55B5" w:rsidRDefault="008A65DF" w14:paraId="77AF8F5C" w14:textId="3500EA53">
      <w:r w:rsidRPr="006C59DE">
        <w:t>Designated Safeguarding Team</w:t>
      </w:r>
    </w:p>
    <w:p w:rsidRPr="006C59DE" w:rsidR="00036515" w:rsidP="004B55B5" w:rsidRDefault="00036515" w14:paraId="2C8D440B" w14:textId="49944652">
      <w:r w:rsidRPr="006C59DE">
        <w:t>Designated Safeguarding Lead (DSL)</w:t>
      </w:r>
    </w:p>
    <w:p w:rsidRPr="006C59DE" w:rsidR="00036515" w:rsidP="004B55B5" w:rsidRDefault="00036515" w14:paraId="27914824" w14:textId="1C53DC77">
      <w:r w:rsidRPr="006C59DE">
        <w:t>Assistant Designated Safeguarding Lead (ADSL)</w:t>
      </w:r>
    </w:p>
    <w:p w:rsidRPr="006C59DE" w:rsidR="003C2849" w:rsidP="004B55B5" w:rsidRDefault="003C2849" w14:paraId="7E85ABD7" w14:textId="151B196A">
      <w:r w:rsidRPr="006C59DE">
        <w:t>Designated Safeguarding Person (DSP)</w:t>
      </w:r>
    </w:p>
    <w:tbl>
      <w:tblPr>
        <w:tblStyle w:val="TableGrid"/>
        <w:tblW w:w="9776" w:type="dxa"/>
        <w:tblLook w:val="04A0" w:firstRow="1" w:lastRow="0" w:firstColumn="1" w:lastColumn="0" w:noHBand="0" w:noVBand="1"/>
      </w:tblPr>
      <w:tblGrid>
        <w:gridCol w:w="742"/>
        <w:gridCol w:w="1048"/>
        <w:gridCol w:w="2297"/>
        <w:gridCol w:w="3378"/>
        <w:gridCol w:w="2311"/>
      </w:tblGrid>
      <w:tr w:rsidRPr="00B85E2D" w:rsidR="00325CA2" w:rsidTr="00946030" w14:paraId="27623EC9" w14:textId="46BF0C16">
        <w:tc>
          <w:tcPr>
            <w:tcW w:w="742" w:type="dxa"/>
          </w:tcPr>
          <w:p w:rsidRPr="00325CA2" w:rsidR="003A6B7B" w:rsidP="003A6B7B" w:rsidRDefault="003A6B7B" w14:paraId="719C7151" w14:textId="03EFF844">
            <w:r w:rsidRPr="00325CA2">
              <w:lastRenderedPageBreak/>
              <w:t>Role</w:t>
            </w:r>
          </w:p>
        </w:tc>
        <w:tc>
          <w:tcPr>
            <w:tcW w:w="1048" w:type="dxa"/>
          </w:tcPr>
          <w:p w:rsidRPr="00325CA2" w:rsidR="003A6B7B" w:rsidP="003A6B7B" w:rsidRDefault="003A6B7B" w14:paraId="19B41223" w14:textId="6DF94CF3">
            <w:r w:rsidRPr="00325CA2">
              <w:t>Staff Member</w:t>
            </w:r>
          </w:p>
        </w:tc>
        <w:tc>
          <w:tcPr>
            <w:tcW w:w="2297" w:type="dxa"/>
          </w:tcPr>
          <w:p w:rsidRPr="00325CA2" w:rsidR="003A6B7B" w:rsidP="003A6B7B" w:rsidRDefault="003A6B7B" w14:paraId="2C2876CC" w14:textId="7BCA4ED5">
            <w:pPr>
              <w:tabs>
                <w:tab w:val="right" w:pos="2790"/>
              </w:tabs>
            </w:pPr>
            <w:r w:rsidRPr="00325CA2">
              <w:t>Job title</w:t>
            </w:r>
            <w:r w:rsidRPr="00325CA2">
              <w:tab/>
            </w:r>
          </w:p>
        </w:tc>
        <w:tc>
          <w:tcPr>
            <w:tcW w:w="3378" w:type="dxa"/>
          </w:tcPr>
          <w:p w:rsidRPr="00A713FA" w:rsidR="003A6B7B" w:rsidP="00A713FA" w:rsidRDefault="00A713FA" w14:paraId="0557A09C" w14:textId="2E4DDCBC">
            <w:pPr>
              <w:tabs>
                <w:tab w:val="right" w:pos="2790"/>
              </w:tabs>
              <w:rPr>
                <w:highlight w:val="yellow"/>
              </w:rPr>
            </w:pPr>
            <w:r w:rsidRPr="00A713FA">
              <w:t>E</w:t>
            </w:r>
            <w:r w:rsidRPr="00A713FA" w:rsidR="00C92A69">
              <w:t>mail</w:t>
            </w:r>
          </w:p>
        </w:tc>
        <w:tc>
          <w:tcPr>
            <w:tcW w:w="2311" w:type="dxa"/>
          </w:tcPr>
          <w:p w:rsidRPr="00325CA2" w:rsidR="003A6B7B" w:rsidP="003A6B7B" w:rsidRDefault="003A6B7B" w14:paraId="2A3F8FB2" w14:textId="08451DB5">
            <w:pPr>
              <w:tabs>
                <w:tab w:val="right" w:pos="2790"/>
              </w:tabs>
            </w:pPr>
            <w:r w:rsidRPr="00325CA2">
              <w:t>Responsibility</w:t>
            </w:r>
          </w:p>
        </w:tc>
      </w:tr>
      <w:tr w:rsidRPr="00B85E2D" w:rsidR="00325CA2" w:rsidTr="00946030" w14:paraId="7796191A" w14:textId="4EBEF78D">
        <w:tc>
          <w:tcPr>
            <w:tcW w:w="742" w:type="dxa"/>
          </w:tcPr>
          <w:p w:rsidRPr="00325CA2" w:rsidR="003A6B7B" w:rsidP="003A6B7B" w:rsidRDefault="003A6B7B" w14:paraId="7F0F7437" w14:textId="3C8D1B36">
            <w:r w:rsidRPr="00325CA2">
              <w:t xml:space="preserve"> DSL</w:t>
            </w:r>
          </w:p>
        </w:tc>
        <w:tc>
          <w:tcPr>
            <w:tcW w:w="1048" w:type="dxa"/>
          </w:tcPr>
          <w:p w:rsidRPr="00325CA2" w:rsidR="003A6B7B" w:rsidP="003A6B7B" w:rsidRDefault="00946030" w14:paraId="0EEA61F6" w14:textId="77968FC2">
            <w:r>
              <w:t>Lee Hawkes</w:t>
            </w:r>
          </w:p>
        </w:tc>
        <w:tc>
          <w:tcPr>
            <w:tcW w:w="2297" w:type="dxa"/>
          </w:tcPr>
          <w:p w:rsidRPr="00325CA2" w:rsidR="003A6B7B" w:rsidP="003A6B7B" w:rsidRDefault="00946030" w14:paraId="50BCD722" w14:textId="3DF58DCF">
            <w:r>
              <w:t xml:space="preserve">Head of Young Adults </w:t>
            </w:r>
            <w:r w:rsidR="00B060F7">
              <w:t>summer programmes</w:t>
            </w:r>
          </w:p>
        </w:tc>
        <w:tc>
          <w:tcPr>
            <w:tcW w:w="3378" w:type="dxa"/>
          </w:tcPr>
          <w:p w:rsidRPr="00A713FA" w:rsidR="003A6B7B" w:rsidP="003A6B7B" w:rsidRDefault="00B060F7" w14:paraId="3CDC1A85" w14:textId="63DD961D">
            <w:r>
              <w:t>Lee.hawkes@londonschool.com</w:t>
            </w:r>
          </w:p>
        </w:tc>
        <w:tc>
          <w:tcPr>
            <w:tcW w:w="2311" w:type="dxa"/>
          </w:tcPr>
          <w:p w:rsidRPr="00325CA2" w:rsidR="003A6B7B" w:rsidP="003A6B7B" w:rsidRDefault="00B060F7" w14:paraId="0F2BC055" w14:textId="4C357BBB">
            <w:r w:rsidRPr="00325CA2">
              <w:t>Overall responsibility for safeguarding policies and procedures</w:t>
            </w:r>
          </w:p>
        </w:tc>
      </w:tr>
      <w:tr w:rsidRPr="00B85E2D" w:rsidR="00946030" w:rsidTr="00946030" w14:paraId="2798607C" w14:textId="77777777">
        <w:tc>
          <w:tcPr>
            <w:tcW w:w="742" w:type="dxa"/>
          </w:tcPr>
          <w:p w:rsidRPr="00325CA2" w:rsidR="00946030" w:rsidP="00946030" w:rsidRDefault="00946030" w14:paraId="13262909" w14:textId="1D47E0F8">
            <w:r>
              <w:t>DSL</w:t>
            </w:r>
          </w:p>
        </w:tc>
        <w:tc>
          <w:tcPr>
            <w:tcW w:w="1048" w:type="dxa"/>
          </w:tcPr>
          <w:p w:rsidRPr="00325CA2" w:rsidR="00946030" w:rsidP="00946030" w:rsidRDefault="00946030" w14:paraId="3A00F9D7" w14:textId="65E03BDE">
            <w:r w:rsidRPr="00325CA2">
              <w:t>Shirley Norton</w:t>
            </w:r>
          </w:p>
        </w:tc>
        <w:tc>
          <w:tcPr>
            <w:tcW w:w="2297" w:type="dxa"/>
          </w:tcPr>
          <w:p w:rsidRPr="00325CA2" w:rsidR="00946030" w:rsidP="00946030" w:rsidRDefault="00946030" w14:paraId="527D7017" w14:textId="6665A7B6">
            <w:r w:rsidRPr="00325CA2">
              <w:t>Director of Operations</w:t>
            </w:r>
          </w:p>
        </w:tc>
        <w:tc>
          <w:tcPr>
            <w:tcW w:w="3378" w:type="dxa"/>
          </w:tcPr>
          <w:p w:rsidRPr="00A713FA" w:rsidR="00946030" w:rsidP="00946030" w:rsidRDefault="00946030" w14:paraId="31420B08" w14:textId="64DFD8D1">
            <w:r w:rsidRPr="00A713FA">
              <w:t>Shirley.norton@londonschool.com</w:t>
            </w:r>
          </w:p>
        </w:tc>
        <w:tc>
          <w:tcPr>
            <w:tcW w:w="2311" w:type="dxa"/>
          </w:tcPr>
          <w:p w:rsidRPr="00325CA2" w:rsidR="00946030" w:rsidP="00946030" w:rsidRDefault="00B060F7" w14:paraId="4DAE023B" w14:textId="1EBC6CB1">
            <w:r w:rsidRPr="00325CA2">
              <w:t>Overall responsibility for safeguarding policies and procedures</w:t>
            </w:r>
          </w:p>
        </w:tc>
      </w:tr>
      <w:tr w:rsidRPr="00B85E2D" w:rsidR="00946030" w:rsidTr="00946030" w14:paraId="791BB139" w14:textId="5B4B35B1">
        <w:tc>
          <w:tcPr>
            <w:tcW w:w="742" w:type="dxa"/>
          </w:tcPr>
          <w:p w:rsidRPr="00325CA2" w:rsidR="00946030" w:rsidP="00946030" w:rsidRDefault="00946030" w14:paraId="0DFBEB89" w14:textId="66A1438F">
            <w:r w:rsidRPr="00325CA2">
              <w:t xml:space="preserve"> ADSL</w:t>
            </w:r>
          </w:p>
        </w:tc>
        <w:tc>
          <w:tcPr>
            <w:tcW w:w="1048" w:type="dxa"/>
          </w:tcPr>
          <w:p w:rsidRPr="00325CA2" w:rsidR="00946030" w:rsidP="00946030" w:rsidRDefault="00946030" w14:paraId="1487AFD4" w14:textId="6F585A84">
            <w:r w:rsidRPr="00325CA2">
              <w:t>Ben Butler</w:t>
            </w:r>
          </w:p>
        </w:tc>
        <w:tc>
          <w:tcPr>
            <w:tcW w:w="2297" w:type="dxa"/>
          </w:tcPr>
          <w:p w:rsidRPr="00325CA2" w:rsidR="00946030" w:rsidP="00946030" w:rsidRDefault="00946030" w14:paraId="34710F50" w14:textId="16325427">
            <w:r w:rsidRPr="00325CA2">
              <w:t>Head of Courses</w:t>
            </w:r>
          </w:p>
        </w:tc>
        <w:tc>
          <w:tcPr>
            <w:tcW w:w="3378" w:type="dxa"/>
          </w:tcPr>
          <w:p w:rsidRPr="00A713FA" w:rsidR="00946030" w:rsidP="00946030" w:rsidRDefault="00946030" w14:paraId="70654BD9" w14:textId="34DE954A">
            <w:r w:rsidRPr="00A713FA">
              <w:t>Ben.butler@londonschool.com</w:t>
            </w:r>
          </w:p>
        </w:tc>
        <w:tc>
          <w:tcPr>
            <w:tcW w:w="2311" w:type="dxa"/>
          </w:tcPr>
          <w:p w:rsidRPr="00325CA2" w:rsidR="00946030" w:rsidP="00946030" w:rsidRDefault="00946030" w14:paraId="6F57A34F" w14:textId="6BC019F7">
            <w:r w:rsidRPr="00325CA2">
              <w:t>Safer recruitment policies and procedures</w:t>
            </w:r>
          </w:p>
        </w:tc>
      </w:tr>
      <w:tr w:rsidRPr="00B85E2D" w:rsidR="00946030" w:rsidTr="00946030" w14:paraId="2F7EBA63" w14:textId="591B770E">
        <w:tc>
          <w:tcPr>
            <w:tcW w:w="742" w:type="dxa"/>
          </w:tcPr>
          <w:p w:rsidRPr="00325CA2" w:rsidR="00946030" w:rsidP="00946030" w:rsidRDefault="00946030" w14:paraId="50281D61" w14:textId="2F542500">
            <w:r w:rsidRPr="00325CA2">
              <w:t xml:space="preserve"> ADSL</w:t>
            </w:r>
          </w:p>
        </w:tc>
        <w:tc>
          <w:tcPr>
            <w:tcW w:w="1048" w:type="dxa"/>
          </w:tcPr>
          <w:p w:rsidRPr="00325CA2" w:rsidR="00946030" w:rsidP="00946030" w:rsidRDefault="00946030" w14:paraId="2DFBE124" w14:textId="3574DC97">
            <w:r w:rsidRPr="00325CA2">
              <w:t>Julia Stofast</w:t>
            </w:r>
          </w:p>
        </w:tc>
        <w:tc>
          <w:tcPr>
            <w:tcW w:w="2297" w:type="dxa"/>
          </w:tcPr>
          <w:p w:rsidRPr="00325CA2" w:rsidR="00946030" w:rsidP="00946030" w:rsidRDefault="00946030" w14:paraId="13E6D642" w14:textId="77777777">
            <w:r w:rsidRPr="00325CA2">
              <w:t>Client Experience Manager</w:t>
            </w:r>
          </w:p>
          <w:p w:rsidRPr="00325CA2" w:rsidR="00946030" w:rsidP="00946030" w:rsidRDefault="00946030" w14:paraId="32F8DFD2" w14:textId="05306C6D">
            <w:r w:rsidRPr="00325CA2">
              <w:t>Welfare Officer</w:t>
            </w:r>
          </w:p>
        </w:tc>
        <w:tc>
          <w:tcPr>
            <w:tcW w:w="3378" w:type="dxa"/>
          </w:tcPr>
          <w:p w:rsidRPr="00A713FA" w:rsidR="00946030" w:rsidP="00946030" w:rsidRDefault="00946030" w14:paraId="10AF488B" w14:textId="57113795">
            <w:r w:rsidRPr="00A713FA">
              <w:t>Julia.stofast@londonschool.com</w:t>
            </w:r>
          </w:p>
        </w:tc>
        <w:tc>
          <w:tcPr>
            <w:tcW w:w="2311" w:type="dxa"/>
          </w:tcPr>
          <w:p w:rsidRPr="00325CA2" w:rsidR="00946030" w:rsidP="00946030" w:rsidRDefault="00946030" w14:paraId="0DB328AF" w14:textId="43B0FC4F">
            <w:r w:rsidRPr="00325CA2">
              <w:t>Accommodation, social programme and airport transfer safeguarding policies</w:t>
            </w:r>
          </w:p>
        </w:tc>
      </w:tr>
      <w:tr w:rsidRPr="00B85E2D" w:rsidR="00946030" w:rsidTr="00946030" w14:paraId="3F50CC78" w14:textId="26075B0A">
        <w:tc>
          <w:tcPr>
            <w:tcW w:w="742" w:type="dxa"/>
          </w:tcPr>
          <w:p w:rsidRPr="00325CA2" w:rsidR="00946030" w:rsidP="00946030" w:rsidRDefault="00946030" w14:paraId="3FB65339" w14:textId="3A7B6B43">
            <w:r w:rsidRPr="00325CA2">
              <w:t xml:space="preserve"> ADSL</w:t>
            </w:r>
          </w:p>
        </w:tc>
        <w:tc>
          <w:tcPr>
            <w:tcW w:w="1048" w:type="dxa"/>
          </w:tcPr>
          <w:p w:rsidRPr="00325CA2" w:rsidR="00946030" w:rsidP="00946030" w:rsidRDefault="00946030" w14:paraId="50A39A02" w14:textId="7C55498E">
            <w:r w:rsidRPr="00325CA2">
              <w:t>Chris Strawson</w:t>
            </w:r>
          </w:p>
        </w:tc>
        <w:tc>
          <w:tcPr>
            <w:tcW w:w="2297" w:type="dxa"/>
          </w:tcPr>
          <w:p w:rsidRPr="00325CA2" w:rsidR="00946030" w:rsidP="00946030" w:rsidRDefault="00946030" w14:paraId="2F581293" w14:textId="58848937">
            <w:r w:rsidRPr="00325CA2">
              <w:t>Courses Manager</w:t>
            </w:r>
          </w:p>
        </w:tc>
        <w:tc>
          <w:tcPr>
            <w:tcW w:w="3378" w:type="dxa"/>
          </w:tcPr>
          <w:p w:rsidRPr="00A713FA" w:rsidR="00946030" w:rsidP="00946030" w:rsidRDefault="00946030" w14:paraId="60CD4EB1" w14:textId="2D29B239">
            <w:r w:rsidRPr="00A713FA">
              <w:t>Chris.strawson@londonschool.com</w:t>
            </w:r>
          </w:p>
        </w:tc>
        <w:tc>
          <w:tcPr>
            <w:tcW w:w="2311" w:type="dxa"/>
          </w:tcPr>
          <w:p w:rsidRPr="00325CA2" w:rsidR="00946030" w:rsidP="00946030" w:rsidRDefault="00946030" w14:paraId="033C445C" w14:textId="77CC4BF8">
            <w:r w:rsidRPr="00325CA2">
              <w:t>Risk assessment policies and procedures</w:t>
            </w:r>
          </w:p>
        </w:tc>
      </w:tr>
      <w:tr w:rsidRPr="00B85E2D" w:rsidR="00946030" w:rsidTr="00946030" w14:paraId="14DDF1AC" w14:textId="2A05E33C">
        <w:tc>
          <w:tcPr>
            <w:tcW w:w="742" w:type="dxa"/>
          </w:tcPr>
          <w:p w:rsidRPr="00325CA2" w:rsidR="00946030" w:rsidP="00946030" w:rsidRDefault="00946030" w14:paraId="0DF31A41" w14:textId="3398EA9D">
            <w:r w:rsidRPr="00325CA2">
              <w:t xml:space="preserve"> ADSL</w:t>
            </w:r>
          </w:p>
        </w:tc>
        <w:tc>
          <w:tcPr>
            <w:tcW w:w="1048" w:type="dxa"/>
          </w:tcPr>
          <w:p w:rsidRPr="00325CA2" w:rsidR="00946030" w:rsidP="00946030" w:rsidRDefault="00946030" w14:paraId="4242EE67" w14:textId="47B55A84">
            <w:r w:rsidRPr="00325CA2">
              <w:t>Hauke Tallon</w:t>
            </w:r>
          </w:p>
        </w:tc>
        <w:tc>
          <w:tcPr>
            <w:tcW w:w="2297" w:type="dxa"/>
          </w:tcPr>
          <w:p w:rsidRPr="00325CA2" w:rsidR="00946030" w:rsidP="00946030" w:rsidRDefault="00946030" w14:paraId="1CC0C780" w14:textId="4A2B49DA">
            <w:r w:rsidRPr="00325CA2">
              <w:t>CEO</w:t>
            </w:r>
          </w:p>
        </w:tc>
        <w:tc>
          <w:tcPr>
            <w:tcW w:w="3378" w:type="dxa"/>
          </w:tcPr>
          <w:p w:rsidRPr="00A713FA" w:rsidR="00946030" w:rsidP="00946030" w:rsidRDefault="00946030" w14:paraId="2AB24A6D" w14:textId="53E9AA14">
            <w:r w:rsidRPr="00A713FA">
              <w:t>Hauke.tallon@londonschool.com</w:t>
            </w:r>
          </w:p>
        </w:tc>
        <w:tc>
          <w:tcPr>
            <w:tcW w:w="2311" w:type="dxa"/>
          </w:tcPr>
          <w:p w:rsidRPr="00325CA2" w:rsidR="00946030" w:rsidP="00946030" w:rsidRDefault="00946030" w14:paraId="3EEB40ED" w14:textId="77777777"/>
        </w:tc>
      </w:tr>
      <w:tr w:rsidRPr="00B85E2D" w:rsidR="00946030" w:rsidTr="00946030" w14:paraId="5BE7D23F" w14:textId="7F00C7AD">
        <w:tc>
          <w:tcPr>
            <w:tcW w:w="742" w:type="dxa"/>
          </w:tcPr>
          <w:p w:rsidRPr="00325CA2" w:rsidR="00946030" w:rsidP="00946030" w:rsidRDefault="00946030" w14:paraId="01228CA5" w14:textId="573E2DAC">
            <w:r w:rsidRPr="00325CA2">
              <w:t xml:space="preserve"> DSP</w:t>
            </w:r>
          </w:p>
        </w:tc>
        <w:tc>
          <w:tcPr>
            <w:tcW w:w="1048" w:type="dxa"/>
          </w:tcPr>
          <w:p w:rsidRPr="00325CA2" w:rsidR="00946030" w:rsidP="00946030" w:rsidRDefault="00946030" w14:paraId="257A4AB1" w14:textId="0B578E36">
            <w:r w:rsidRPr="00325CA2">
              <w:t>Christina Kiernan</w:t>
            </w:r>
          </w:p>
        </w:tc>
        <w:tc>
          <w:tcPr>
            <w:tcW w:w="2297" w:type="dxa"/>
          </w:tcPr>
          <w:p w:rsidRPr="00325CA2" w:rsidR="00946030" w:rsidP="00946030" w:rsidRDefault="00946030" w14:paraId="0E02DD52" w14:textId="462EAA51">
            <w:r w:rsidRPr="00325CA2">
              <w:t xml:space="preserve">Reception Manager </w:t>
            </w:r>
          </w:p>
          <w:p w:rsidRPr="00325CA2" w:rsidR="00946030" w:rsidP="00946030" w:rsidRDefault="00946030" w14:paraId="5F903D58" w14:textId="1EF1D226">
            <w:r w:rsidRPr="00325CA2">
              <w:t>Welfare Officer</w:t>
            </w:r>
          </w:p>
        </w:tc>
        <w:tc>
          <w:tcPr>
            <w:tcW w:w="3378" w:type="dxa"/>
          </w:tcPr>
          <w:p w:rsidRPr="00A713FA" w:rsidR="00946030" w:rsidP="00946030" w:rsidRDefault="00946030" w14:paraId="3B8E4487" w14:textId="57AD419A">
            <w:r w:rsidRPr="00A713FA">
              <w:t>reception@londonschool.com</w:t>
            </w:r>
          </w:p>
        </w:tc>
        <w:tc>
          <w:tcPr>
            <w:tcW w:w="2311" w:type="dxa"/>
          </w:tcPr>
          <w:p w:rsidRPr="00325CA2" w:rsidR="00946030" w:rsidP="00946030" w:rsidRDefault="00946030" w14:paraId="5BF92252" w14:textId="77777777"/>
        </w:tc>
      </w:tr>
    </w:tbl>
    <w:p w:rsidRPr="008F6B55" w:rsidR="00CC20A9" w:rsidP="004B55B5" w:rsidRDefault="00CC20A9" w14:paraId="7F2A3596" w14:textId="77777777">
      <w:pPr>
        <w:rPr>
          <w:color w:val="FF0000"/>
        </w:rPr>
      </w:pPr>
    </w:p>
    <w:p w:rsidRPr="00B85E2D" w:rsidR="00663FA0" w:rsidP="004B55B5" w:rsidRDefault="00F205BD" w14:paraId="6B1591EA" w14:textId="01B85104">
      <w:r>
        <w:t xml:space="preserve">In the absence of the DSL, </w:t>
      </w:r>
      <w:r w:rsidR="00C44958">
        <w:t>an ADSL will be appointed</w:t>
      </w:r>
      <w:r w:rsidR="00E57DC3">
        <w:t xml:space="preserve"> to </w:t>
      </w:r>
      <w:r w:rsidR="00355F48">
        <w:t xml:space="preserve">take over the responsibilities. </w:t>
      </w:r>
      <w:r w:rsidR="00A55706">
        <w:t>A notice will be put up in the Trainers</w:t>
      </w:r>
      <w:r w:rsidR="00F8079E">
        <w:t>’</w:t>
      </w:r>
      <w:r w:rsidR="00A55706">
        <w:t xml:space="preserve"> room and an all</w:t>
      </w:r>
      <w:r w:rsidR="00B85E2D">
        <w:t>-</w:t>
      </w:r>
      <w:r w:rsidR="00A55706">
        <w:t xml:space="preserve">staff email will be sent </w:t>
      </w:r>
      <w:r w:rsidR="00BA0268">
        <w:t>to notify which ADSL is standing in for the DSL.</w:t>
      </w:r>
      <w:r w:rsidR="00F54A50">
        <w:t xml:space="preserve"> Students w</w:t>
      </w:r>
      <w:r w:rsidR="000A16B8">
        <w:t xml:space="preserve">ill </w:t>
      </w:r>
      <w:r w:rsidR="00F54A50">
        <w:t>be informed who is standing in for the DSL by a notice in each classroom.</w:t>
      </w:r>
    </w:p>
    <w:p w:rsidRPr="00B85E2D" w:rsidR="00882920" w:rsidP="004B55B5" w:rsidRDefault="00882920" w14:paraId="0508A7BB" w14:textId="1E276354">
      <w:pPr>
        <w:rPr>
          <w:b/>
          <w:bCs/>
        </w:rPr>
      </w:pPr>
      <w:r w:rsidRPr="00B85E2D">
        <w:rPr>
          <w:b/>
          <w:bCs/>
        </w:rPr>
        <w:t xml:space="preserve">Outside </w:t>
      </w:r>
      <w:r w:rsidRPr="00B85E2D" w:rsidR="00D77D33">
        <w:rPr>
          <w:b/>
          <w:bCs/>
        </w:rPr>
        <w:t>Contacts</w:t>
      </w:r>
    </w:p>
    <w:p w:rsidRPr="00B85E2D" w:rsidR="00D77D33" w:rsidP="004B55B5" w:rsidRDefault="00D77D33" w14:paraId="681A5153" w14:textId="725AC1EB">
      <w:r w:rsidRPr="00B85E2D">
        <w:t xml:space="preserve">The following </w:t>
      </w:r>
      <w:r w:rsidRPr="00B85E2D" w:rsidR="006C3450">
        <w:t xml:space="preserve">contact information can be used to report a concern about </w:t>
      </w:r>
      <w:r w:rsidRPr="00B85E2D" w:rsidR="00011514">
        <w:t xml:space="preserve">an </w:t>
      </w:r>
      <w:r w:rsidRPr="00B85E2D" w:rsidR="000A16B8">
        <w:t>U18.</w:t>
      </w:r>
    </w:p>
    <w:p w:rsidR="00D763D1" w:rsidP="004B55B5" w:rsidRDefault="00AB5ED2" w14:paraId="5ED0887F" w14:textId="77777777">
      <w:r w:rsidRPr="6439C8B3">
        <w:rPr>
          <w:b/>
          <w:bCs/>
        </w:rPr>
        <w:t>L</w:t>
      </w:r>
      <w:r w:rsidRPr="6439C8B3" w:rsidR="001B6CA2">
        <w:rPr>
          <w:b/>
          <w:bCs/>
        </w:rPr>
        <w:t xml:space="preserve">ocal Authority </w:t>
      </w:r>
      <w:r w:rsidRPr="6439C8B3" w:rsidR="00295726">
        <w:rPr>
          <w:b/>
          <w:bCs/>
        </w:rPr>
        <w:t>Designated Of</w:t>
      </w:r>
      <w:r w:rsidRPr="6439C8B3" w:rsidR="009173B7">
        <w:rPr>
          <w:b/>
          <w:bCs/>
        </w:rPr>
        <w:t>fice</w:t>
      </w:r>
      <w:r w:rsidRPr="6439C8B3" w:rsidR="00903250">
        <w:rPr>
          <w:b/>
          <w:bCs/>
        </w:rPr>
        <w:t>r (LADO)</w:t>
      </w:r>
      <w:r w:rsidR="001B6CA2">
        <w:t xml:space="preserve"> </w:t>
      </w:r>
      <w:r w:rsidR="00F2073D">
        <w:t>–</w:t>
      </w:r>
      <w:r w:rsidR="001B6CA2">
        <w:t xml:space="preserve"> </w:t>
      </w:r>
      <w:r w:rsidR="006F6B01">
        <w:t>Ja</w:t>
      </w:r>
      <w:r w:rsidR="00755C3D">
        <w:t xml:space="preserve">cqueline Fearson. </w:t>
      </w:r>
    </w:p>
    <w:p w:rsidR="00AB5ED2" w:rsidP="004B55B5" w:rsidRDefault="00E302FC" w14:paraId="71AB497B" w14:textId="22B397BA">
      <w:r>
        <w:t xml:space="preserve">Email: </w:t>
      </w:r>
      <w:hyperlink w:history="1" r:id="rId9">
        <w:r w:rsidRPr="005A4D3A">
          <w:rPr>
            <w:rStyle w:val="Hyperlink"/>
          </w:rPr>
          <w:t>Jacqueline.fearson@camden.gov.uk</w:t>
        </w:r>
      </w:hyperlink>
      <w:r w:rsidR="000F3357">
        <w:t xml:space="preserve">. </w:t>
      </w:r>
    </w:p>
    <w:p w:rsidR="00E232A9" w:rsidP="00E12E79" w:rsidRDefault="00E12E79" w14:paraId="1BCC25BB" w14:textId="38F9BE54">
      <w:r w:rsidRPr="00E302FC">
        <w:rPr>
          <w:b/>
          <w:bCs/>
        </w:rPr>
        <w:t>MASH team in the LSCP</w:t>
      </w:r>
      <w:r>
        <w:t xml:space="preserve"> </w:t>
      </w:r>
      <w:r w:rsidR="00E232A9">
        <w:t>–</w:t>
      </w:r>
      <w:r>
        <w:t xml:space="preserve"> </w:t>
      </w:r>
      <w:r w:rsidR="00E232A9">
        <w:t xml:space="preserve">website: </w:t>
      </w:r>
      <w:hyperlink w:history="1" r:id="rId10">
        <w:r w:rsidR="00E232A9">
          <w:rPr>
            <w:rStyle w:val="Hyperlink"/>
          </w:rPr>
          <w:t>Camden Council  - Are you worried about a child?</w:t>
        </w:r>
      </w:hyperlink>
      <w:r w:rsidR="00E232A9">
        <w:t xml:space="preserve"> </w:t>
      </w:r>
    </w:p>
    <w:p w:rsidR="00E12E79" w:rsidP="00E12E79" w:rsidRDefault="00E232A9" w14:paraId="5C320668" w14:textId="7638B937">
      <w:r w:rsidRPr="00E302FC">
        <w:t>Email:</w:t>
      </w:r>
      <w:r>
        <w:rPr>
          <w:rFonts w:ascii="Helvetica" w:hAnsi="Helvetica" w:cs="Helvetica"/>
          <w:shd w:val="clear" w:color="auto" w:fill="FFFFFF"/>
        </w:rPr>
        <w:t xml:space="preserve"> </w:t>
      </w:r>
      <w:hyperlink w:history="1" r:id="rId11">
        <w:r w:rsidRPr="00E302FC">
          <w:rPr>
            <w:rStyle w:val="Hyperlink"/>
          </w:rPr>
          <w:t>LBCMASHadmin@camden.gov.uk</w:t>
        </w:r>
      </w:hyperlink>
    </w:p>
    <w:p w:rsidRPr="00E302FC" w:rsidR="00A6245E" w:rsidP="00903C1E" w:rsidRDefault="00E232A9" w14:paraId="3EF7BEC8" w14:textId="78D65F8C">
      <w:pPr>
        <w:spacing w:after="120"/>
      </w:pPr>
      <w:r>
        <w:t xml:space="preserve">Office hours: </w:t>
      </w:r>
      <w:hyperlink w:history="1" r:id="rId12">
        <w:r w:rsidRPr="00E302FC" w:rsidR="00A6245E">
          <w:t>020 7974 3317</w:t>
        </w:r>
      </w:hyperlink>
      <w:r w:rsidRPr="00E302FC" w:rsidR="00A6245E">
        <w:t xml:space="preserve">  </w:t>
      </w:r>
    </w:p>
    <w:p w:rsidRPr="00E302FC" w:rsidR="00E232A9" w:rsidP="00903C1E" w:rsidRDefault="00E232A9" w14:paraId="347E1439" w14:textId="5327B4F5">
      <w:pPr>
        <w:spacing w:after="120"/>
      </w:pPr>
      <w:r w:rsidRPr="00E302FC">
        <w:t>Out of office hours (after 5pm, weekends and bank holidays): </w:t>
      </w:r>
      <w:hyperlink w:history="1" r:id="rId13">
        <w:r w:rsidRPr="00E302FC">
          <w:t>020 7974 4444</w:t>
        </w:r>
      </w:hyperlink>
    </w:p>
    <w:p w:rsidRPr="00B85E2D" w:rsidR="003E398F" w:rsidP="00903C1E" w:rsidRDefault="00DA4721" w14:paraId="7EB80662" w14:textId="0A64254D">
      <w:pPr>
        <w:spacing w:after="120"/>
      </w:pPr>
      <w:r w:rsidRPr="00B85E2D">
        <w:rPr>
          <w:b/>
          <w:bCs/>
        </w:rPr>
        <w:t>NSPCC</w:t>
      </w:r>
      <w:r w:rsidRPr="00B85E2D" w:rsidR="00826463">
        <w:rPr>
          <w:b/>
          <w:bCs/>
        </w:rPr>
        <w:t xml:space="preserve"> </w:t>
      </w:r>
      <w:r w:rsidRPr="00B85E2D" w:rsidR="00903C1E">
        <w:t>p</w:t>
      </w:r>
      <w:r w:rsidRPr="00B85E2D" w:rsidR="003E398F">
        <w:t>hone: 0808 800 5000</w:t>
      </w:r>
    </w:p>
    <w:p w:rsidRPr="00B85E2D" w:rsidR="00903C1E" w:rsidP="00903C1E" w:rsidRDefault="00903C1E" w14:paraId="626354BD" w14:textId="4AAAA0D2">
      <w:pPr>
        <w:spacing w:after="120"/>
      </w:pPr>
      <w:r w:rsidRPr="00B85E2D">
        <w:rPr>
          <w:b/>
          <w:bCs/>
        </w:rPr>
        <w:t>Local Police Station</w:t>
      </w:r>
      <w:r w:rsidRPr="00B85E2D">
        <w:t xml:space="preserve"> phone: 101</w:t>
      </w:r>
    </w:p>
    <w:p w:rsidRPr="008F6B55" w:rsidR="00193C0D" w:rsidP="00903C1E" w:rsidRDefault="00193C0D" w14:paraId="2BADF022" w14:textId="77777777">
      <w:pPr>
        <w:spacing w:after="120"/>
        <w:rPr>
          <w:b/>
          <w:bCs/>
          <w:color w:val="FF0000"/>
          <w:u w:val="single"/>
        </w:rPr>
      </w:pPr>
    </w:p>
    <w:p w:rsidR="00266EFE" w:rsidP="00903C1E" w:rsidRDefault="00266EFE" w14:paraId="3C5514CE" w14:textId="77777777">
      <w:pPr>
        <w:spacing w:after="120"/>
        <w:rPr>
          <w:b/>
          <w:bCs/>
          <w:u w:val="single"/>
        </w:rPr>
      </w:pPr>
    </w:p>
    <w:p w:rsidR="00EE4212" w:rsidP="00903C1E" w:rsidRDefault="00EE4212" w14:paraId="039746C3" w14:textId="77777777">
      <w:pPr>
        <w:spacing w:after="120"/>
        <w:rPr>
          <w:b/>
          <w:bCs/>
          <w:u w:val="single"/>
        </w:rPr>
      </w:pPr>
    </w:p>
    <w:p w:rsidR="00EE4212" w:rsidP="00903C1E" w:rsidRDefault="00EE4212" w14:paraId="6DAFDD02" w14:textId="77777777">
      <w:pPr>
        <w:spacing w:after="120"/>
        <w:rPr>
          <w:b/>
          <w:bCs/>
          <w:u w:val="single"/>
        </w:rPr>
      </w:pPr>
    </w:p>
    <w:p w:rsidRPr="00CF4281" w:rsidR="008F5998" w:rsidP="00903C1E" w:rsidRDefault="00974898" w14:paraId="636C870B" w14:textId="2F4CB934">
      <w:pPr>
        <w:spacing w:after="120"/>
        <w:rPr>
          <w:b w:val="1"/>
          <w:bCs w:val="1"/>
          <w:u w:val="single"/>
        </w:rPr>
      </w:pPr>
      <w:r w:rsidRPr="641769B9" w:rsidR="00974898">
        <w:rPr>
          <w:b w:val="1"/>
          <w:bCs w:val="1"/>
          <w:u w:val="single"/>
        </w:rPr>
        <w:t>1.</w:t>
      </w:r>
      <w:r w:rsidRPr="641769B9" w:rsidR="009D4C81">
        <w:rPr>
          <w:b w:val="1"/>
          <w:bCs w:val="1"/>
          <w:u w:val="single"/>
        </w:rPr>
        <w:t>5</w:t>
      </w:r>
      <w:r w:rsidRPr="641769B9" w:rsidR="00974898">
        <w:rPr>
          <w:b w:val="1"/>
          <w:bCs w:val="1"/>
          <w:u w:val="single"/>
        </w:rPr>
        <w:t xml:space="preserve"> </w:t>
      </w:r>
      <w:r w:rsidRPr="641769B9" w:rsidR="008F5998">
        <w:rPr>
          <w:b w:val="1"/>
          <w:bCs w:val="1"/>
          <w:u w:val="single"/>
        </w:rPr>
        <w:t xml:space="preserve">Legal </w:t>
      </w:r>
      <w:r w:rsidRPr="641769B9" w:rsidR="2F71E8B0">
        <w:rPr>
          <w:b w:val="1"/>
          <w:bCs w:val="1"/>
          <w:u w:val="single"/>
        </w:rPr>
        <w:t>f</w:t>
      </w:r>
      <w:r w:rsidRPr="641769B9" w:rsidR="008F5998">
        <w:rPr>
          <w:b w:val="1"/>
          <w:bCs w:val="1"/>
          <w:u w:val="single"/>
        </w:rPr>
        <w:t>ramework</w:t>
      </w:r>
    </w:p>
    <w:p w:rsidRPr="00CF4281" w:rsidR="008F5998" w:rsidP="00903C1E" w:rsidRDefault="005E3A2F" w14:paraId="09077372" w14:textId="04E27587">
      <w:pPr>
        <w:spacing w:after="120"/>
      </w:pPr>
      <w:r w:rsidRPr="00CF4281">
        <w:t>This policy is informed by the following legis</w:t>
      </w:r>
      <w:r w:rsidRPr="00CF4281" w:rsidR="00A27582">
        <w:t xml:space="preserve">lation </w:t>
      </w:r>
      <w:r w:rsidRPr="00CF4281" w:rsidR="00DB450A">
        <w:t>with support from</w:t>
      </w:r>
      <w:r w:rsidRPr="00CF4281" w:rsidR="00A27582">
        <w:t xml:space="preserve"> an independent safeguarding </w:t>
      </w:r>
      <w:r w:rsidRPr="00CF4281" w:rsidR="00DB450A">
        <w:t>consultant:</w:t>
      </w:r>
    </w:p>
    <w:p w:rsidRPr="00CF4281" w:rsidR="00DB450A" w:rsidP="001B1917" w:rsidRDefault="00DB450A" w14:paraId="7EC36E17" w14:textId="7A07DE79">
      <w:pPr>
        <w:spacing w:after="0"/>
      </w:pPr>
      <w:r w:rsidRPr="00CF4281">
        <w:t>The Children Act 1989</w:t>
      </w:r>
    </w:p>
    <w:p w:rsidRPr="00CF4281" w:rsidR="001C2902" w:rsidP="001B1917" w:rsidRDefault="001C2902" w14:paraId="1AEEC564" w14:textId="3AFB3C38">
      <w:pPr>
        <w:spacing w:after="0"/>
      </w:pPr>
      <w:r w:rsidRPr="00CF4281">
        <w:t>Local Government Act 2000</w:t>
      </w:r>
    </w:p>
    <w:p w:rsidRPr="00CF4281" w:rsidR="00881FCD" w:rsidP="001B1917" w:rsidRDefault="00881FCD" w14:paraId="5341FE1E" w14:textId="348E355B">
      <w:pPr>
        <w:spacing w:after="0"/>
      </w:pPr>
      <w:r w:rsidR="00881FCD">
        <w:rPr/>
        <w:t xml:space="preserve">The Sexual </w:t>
      </w:r>
      <w:r w:rsidR="059EAA22">
        <w:rPr/>
        <w:t>O</w:t>
      </w:r>
      <w:r w:rsidR="00881FCD">
        <w:rPr/>
        <w:t>ffences Act 2003</w:t>
      </w:r>
    </w:p>
    <w:p w:rsidRPr="00CF4281" w:rsidR="00881FCD" w:rsidP="001B1917" w:rsidRDefault="00E158D5" w14:paraId="358CCC19" w14:textId="7A25829C">
      <w:pPr>
        <w:spacing w:after="0"/>
      </w:pPr>
      <w:r w:rsidRPr="00CF4281">
        <w:t>Children Act 2004</w:t>
      </w:r>
    </w:p>
    <w:p w:rsidRPr="00CF4281" w:rsidR="007F5C8B" w:rsidP="001B1917" w:rsidRDefault="007F5C8B" w14:paraId="0C10A2D2" w14:textId="28964702">
      <w:pPr>
        <w:spacing w:after="0"/>
      </w:pPr>
      <w:r w:rsidRPr="00CF4281">
        <w:t>Protection of Freedoms Act 2012</w:t>
      </w:r>
    </w:p>
    <w:p w:rsidRPr="00CF4281" w:rsidR="008E439A" w:rsidP="001B1917" w:rsidRDefault="008E439A" w14:paraId="282ED219" w14:textId="0B13AED6">
      <w:pPr>
        <w:spacing w:after="0"/>
      </w:pPr>
      <w:r w:rsidRPr="00CF4281">
        <w:t>Counter-Terrorism and Security Act 2015</w:t>
      </w:r>
    </w:p>
    <w:p w:rsidRPr="00270467" w:rsidR="00270467" w:rsidP="00270467" w:rsidRDefault="008E439A" w14:paraId="4C095C43" w14:textId="15CCEE65">
      <w:pPr>
        <w:spacing w:after="0"/>
      </w:pPr>
      <w:r w:rsidRPr="00CF4281">
        <w:t>Children &amp; Social Work Act 2017</w:t>
      </w:r>
    </w:p>
    <w:p w:rsidR="00270467" w:rsidP="00270467" w:rsidRDefault="00270467" w14:paraId="1E255A4C" w14:textId="51BCFD92">
      <w:pPr>
        <w:spacing w:after="0"/>
      </w:pPr>
      <w:r w:rsidRPr="00270467">
        <w:t>Keeping Children Safe in Education – Statutory Guidance for Schools and Colleges, Sept 20</w:t>
      </w:r>
      <w:r>
        <w:t>23</w:t>
      </w:r>
    </w:p>
    <w:p w:rsidRPr="00270467" w:rsidR="00270467" w:rsidP="00270467" w:rsidRDefault="00270467" w14:paraId="00684D14" w14:textId="5DF88D44">
      <w:pPr>
        <w:spacing w:after="0"/>
      </w:pPr>
      <w:r w:rsidR="00270467">
        <w:rPr/>
        <w:t>Working Together to Safeguard Children (2018)</w:t>
      </w:r>
    </w:p>
    <w:p w:rsidRPr="00270467" w:rsidR="00270467" w:rsidP="00270467" w:rsidRDefault="00270467" w14:paraId="3C619603" w14:textId="77777777">
      <w:pPr>
        <w:spacing w:after="0"/>
      </w:pPr>
      <w:r w:rsidRPr="00270467">
        <w:t>When to call the Police (National Police Chief's Council 2020)</w:t>
      </w:r>
    </w:p>
    <w:p w:rsidRPr="00CF4281" w:rsidR="00270467" w:rsidP="00270467" w:rsidRDefault="00270467" w14:paraId="14BAFB7C" w14:textId="77777777">
      <w:pPr>
        <w:spacing w:after="120"/>
      </w:pPr>
    </w:p>
    <w:p w:rsidRPr="00CF4281" w:rsidR="00932918" w:rsidP="00903C1E" w:rsidRDefault="008A11B8" w14:paraId="23C2EC56" w14:textId="50F5B1B4">
      <w:pPr>
        <w:spacing w:after="120"/>
      </w:pPr>
      <w:r w:rsidRPr="00CF4281">
        <w:t xml:space="preserve">It is also informed by guidance from The British Council </w:t>
      </w:r>
      <w:r w:rsidRPr="00CF4281" w:rsidR="004531E5">
        <w:t>Accreditation</w:t>
      </w:r>
      <w:r w:rsidRPr="00CF4281">
        <w:t xml:space="preserve"> Sc</w:t>
      </w:r>
      <w:r w:rsidRPr="00CF4281" w:rsidR="004531E5">
        <w:t>h</w:t>
      </w:r>
      <w:r w:rsidRPr="00CF4281">
        <w:t xml:space="preserve">eme </w:t>
      </w:r>
      <w:r w:rsidRPr="00CF4281" w:rsidR="00120DC7">
        <w:t xml:space="preserve">which outlines best practice </w:t>
      </w:r>
      <w:r w:rsidRPr="00CF4281">
        <w:t xml:space="preserve">and </w:t>
      </w:r>
      <w:r w:rsidRPr="00CF4281" w:rsidR="00120DC7">
        <w:t>government guidelines</w:t>
      </w:r>
      <w:r w:rsidR="00270467">
        <w:t>.</w:t>
      </w:r>
    </w:p>
    <w:p w:rsidR="00BD2920" w:rsidP="00903C1E" w:rsidRDefault="00BD2920" w14:paraId="17062B6A" w14:textId="77777777">
      <w:pPr>
        <w:spacing w:after="120"/>
        <w:rPr>
          <w:b/>
          <w:bCs/>
          <w:u w:val="single"/>
        </w:rPr>
      </w:pPr>
    </w:p>
    <w:p w:rsidRPr="001A26A0" w:rsidR="008F5998" w:rsidP="00903C1E" w:rsidRDefault="00974898" w14:paraId="0AD68452" w14:textId="6A2AECD6">
      <w:pPr>
        <w:spacing w:after="120"/>
        <w:rPr>
          <w:b w:val="1"/>
          <w:bCs w:val="1"/>
          <w:u w:val="single"/>
        </w:rPr>
      </w:pPr>
      <w:r w:rsidRPr="641769B9" w:rsidR="00974898">
        <w:rPr>
          <w:b w:val="1"/>
          <w:bCs w:val="1"/>
          <w:u w:val="single"/>
        </w:rPr>
        <w:t>1.</w:t>
      </w:r>
      <w:r w:rsidRPr="641769B9" w:rsidR="009D4C81">
        <w:rPr>
          <w:b w:val="1"/>
          <w:bCs w:val="1"/>
          <w:u w:val="single"/>
        </w:rPr>
        <w:t>6</w:t>
      </w:r>
      <w:r w:rsidRPr="641769B9" w:rsidR="00974898">
        <w:rPr>
          <w:b w:val="1"/>
          <w:bCs w:val="1"/>
          <w:u w:val="single"/>
        </w:rPr>
        <w:t xml:space="preserve"> </w:t>
      </w:r>
      <w:r w:rsidRPr="641769B9" w:rsidR="00414353">
        <w:rPr>
          <w:b w:val="1"/>
          <w:bCs w:val="1"/>
          <w:u w:val="single"/>
        </w:rPr>
        <w:t xml:space="preserve">Policy </w:t>
      </w:r>
      <w:r w:rsidRPr="641769B9" w:rsidR="339F4B3B">
        <w:rPr>
          <w:b w:val="1"/>
          <w:bCs w:val="1"/>
          <w:u w:val="single"/>
        </w:rPr>
        <w:t>a</w:t>
      </w:r>
      <w:r w:rsidRPr="641769B9" w:rsidR="00414353">
        <w:rPr>
          <w:b w:val="1"/>
          <w:bCs w:val="1"/>
          <w:u w:val="single"/>
        </w:rPr>
        <w:t xml:space="preserve">vailability </w:t>
      </w:r>
    </w:p>
    <w:p w:rsidRPr="001A26A0" w:rsidR="0096276D" w:rsidP="00903C1E" w:rsidRDefault="0096276D" w14:paraId="58A70B6D" w14:textId="57326B69">
      <w:pPr>
        <w:spacing w:after="120"/>
      </w:pPr>
      <w:r>
        <w:t xml:space="preserve">The safeguarding policy </w:t>
      </w:r>
      <w:r w:rsidR="00B94CBC">
        <w:t>is provided a</w:t>
      </w:r>
      <w:r w:rsidR="001D0D10">
        <w:t xml:space="preserve">long </w:t>
      </w:r>
      <w:r w:rsidRPr="001D0D10" w:rsidR="001D0D10">
        <w:t xml:space="preserve">with the </w:t>
      </w:r>
      <w:r w:rsidRPr="001D0D10">
        <w:t>staff handbook. An</w:t>
      </w:r>
      <w:r>
        <w:t xml:space="preserve"> updated copy is emailed to all staff </w:t>
      </w:r>
      <w:r w:rsidR="00FF322D">
        <w:t>if changes have been made with a cover email explaining what the changes are and w</w:t>
      </w:r>
      <w:r w:rsidR="00277690">
        <w:t>here they can be found in the handbook</w:t>
      </w:r>
      <w:r w:rsidR="00791D18">
        <w:t>.</w:t>
      </w:r>
    </w:p>
    <w:p w:rsidRPr="001A26A0" w:rsidR="00903C1E" w:rsidP="00903C1E" w:rsidRDefault="00F8207A" w14:paraId="49993A38" w14:textId="17EFD632">
      <w:pPr>
        <w:spacing w:after="120"/>
      </w:pPr>
      <w:r w:rsidRPr="001D0D10">
        <w:t xml:space="preserve">The full </w:t>
      </w:r>
      <w:r w:rsidRPr="001D0D10" w:rsidR="00BB6017">
        <w:t xml:space="preserve">version and </w:t>
      </w:r>
      <w:r w:rsidRPr="00325DF4" w:rsidR="00BB6017">
        <w:t>the condensed version</w:t>
      </w:r>
      <w:r w:rsidRPr="001D0D10" w:rsidR="00BB6017">
        <w:t xml:space="preserve"> of this policy </w:t>
      </w:r>
      <w:r w:rsidR="00430C63">
        <w:t>are</w:t>
      </w:r>
      <w:r w:rsidRPr="001D0D10" w:rsidR="00BB6017">
        <w:t xml:space="preserve"> available to the public on our website</w:t>
      </w:r>
      <w:r w:rsidR="00430C63">
        <w:t>.</w:t>
      </w:r>
    </w:p>
    <w:p w:rsidRPr="001A26A0" w:rsidR="006248AE" w:rsidP="00903C1E" w:rsidRDefault="00592101" w14:paraId="76B9D2AF" w14:textId="04F5DED4">
      <w:pPr>
        <w:spacing w:after="120"/>
      </w:pPr>
      <w:r w:rsidRPr="001D0D10">
        <w:t xml:space="preserve">The condensed version is sent to all </w:t>
      </w:r>
      <w:r w:rsidRPr="001D0D10" w:rsidR="00816FA0">
        <w:t xml:space="preserve">Educational </w:t>
      </w:r>
      <w:r w:rsidRPr="001D0D10" w:rsidR="0008093A">
        <w:t>T</w:t>
      </w:r>
      <w:r w:rsidRPr="001D0D10" w:rsidR="00816FA0">
        <w:t>our Operators</w:t>
      </w:r>
      <w:r w:rsidRPr="001D0D10" w:rsidR="00B00DFD">
        <w:t xml:space="preserve"> </w:t>
      </w:r>
      <w:r w:rsidR="00E96516">
        <w:t xml:space="preserve">(ETOs) </w:t>
      </w:r>
      <w:r w:rsidRPr="001D0D10" w:rsidR="00B00DFD">
        <w:t>and Parents/Guardians of under 18s with their co</w:t>
      </w:r>
      <w:r w:rsidRPr="001D0D10" w:rsidR="006248AE">
        <w:t>urse confirmation information.</w:t>
      </w:r>
    </w:p>
    <w:p w:rsidRPr="008F6B55" w:rsidR="00193C0D" w:rsidP="00903C1E" w:rsidRDefault="00193C0D" w14:paraId="60018693" w14:textId="77777777">
      <w:pPr>
        <w:spacing w:after="120"/>
        <w:rPr>
          <w:color w:val="FF0000"/>
        </w:rPr>
      </w:pPr>
    </w:p>
    <w:p w:rsidRPr="00252568" w:rsidR="00B96D7F" w:rsidP="00B96D7F" w:rsidRDefault="00B96D7F" w14:paraId="69EC7059" w14:textId="5B6828B1">
      <w:pPr>
        <w:rPr>
          <w:b/>
          <w:bCs/>
          <w:sz w:val="32"/>
          <w:szCs w:val="32"/>
          <w:u w:val="single"/>
        </w:rPr>
      </w:pPr>
      <w:r w:rsidRPr="00252568">
        <w:rPr>
          <w:b/>
          <w:bCs/>
          <w:sz w:val="32"/>
          <w:szCs w:val="32"/>
          <w:u w:val="single"/>
        </w:rPr>
        <w:t>2. Code of Conduct</w:t>
      </w:r>
    </w:p>
    <w:p w:rsidRPr="00252568" w:rsidR="00BF0FFF" w:rsidP="00B96D7F" w:rsidRDefault="00BF0FFF" w14:paraId="45EDF327" w14:textId="0FCAA4BE">
      <w:pPr>
        <w:rPr>
          <w:b/>
          <w:bCs/>
          <w:u w:val="single"/>
        </w:rPr>
      </w:pPr>
      <w:r w:rsidRPr="00252568">
        <w:rPr>
          <w:b/>
          <w:bCs/>
          <w:u w:val="single"/>
        </w:rPr>
        <w:t xml:space="preserve">2.1 </w:t>
      </w:r>
      <w:r w:rsidR="00097CED">
        <w:rPr>
          <w:b/>
          <w:bCs/>
          <w:u w:val="single"/>
        </w:rPr>
        <w:t>S</w:t>
      </w:r>
      <w:r w:rsidRPr="00252568" w:rsidR="000D6A84">
        <w:rPr>
          <w:b/>
          <w:bCs/>
          <w:u w:val="single"/>
        </w:rPr>
        <w:t>tatement of Intent</w:t>
      </w:r>
    </w:p>
    <w:p w:rsidRPr="00252568" w:rsidR="006C1A94" w:rsidP="00B96D7F" w:rsidRDefault="00275506" w14:paraId="7C14F0AE" w14:textId="387A331E">
      <w:r w:rsidRPr="00252568">
        <w:t xml:space="preserve">The aims of this code of conduct </w:t>
      </w:r>
      <w:r w:rsidRPr="00252568" w:rsidR="00C23435">
        <w:t>are</w:t>
      </w:r>
      <w:r w:rsidRPr="00252568" w:rsidR="002A3A04">
        <w:t xml:space="preserve"> to both support and protect staff and students.</w:t>
      </w:r>
      <w:r w:rsidRPr="00252568" w:rsidR="009A72FC">
        <w:t xml:space="preserve"> It is written to set clear boundaries</w:t>
      </w:r>
      <w:r w:rsidRPr="00252568" w:rsidR="008C5542">
        <w:t xml:space="preserve">, standards and guidelines on what is expected of LSE staff </w:t>
      </w:r>
      <w:r w:rsidRPr="00252568" w:rsidR="00241498">
        <w:t>at all times</w:t>
      </w:r>
      <w:r w:rsidRPr="00252568" w:rsidR="008D1EB8">
        <w:t xml:space="preserve"> in order to </w:t>
      </w:r>
      <w:r w:rsidRPr="00252568" w:rsidR="00BF64BF">
        <w:t>ensure a safe, warm and welcoming environment</w:t>
      </w:r>
      <w:r w:rsidRPr="00252568" w:rsidR="00241498">
        <w:t>.</w:t>
      </w:r>
      <w:r w:rsidRPr="00252568" w:rsidR="006342FF">
        <w:t xml:space="preserve"> </w:t>
      </w:r>
      <w:r w:rsidRPr="00252568" w:rsidR="006C1A94">
        <w:t xml:space="preserve">This code of conduct applies to all staff </w:t>
      </w:r>
      <w:r w:rsidRPr="00252568" w:rsidR="00553F32">
        <w:t>employed or contracted by LSE</w:t>
      </w:r>
      <w:r w:rsidRPr="00252568" w:rsidR="006342FF">
        <w:t>.</w:t>
      </w:r>
    </w:p>
    <w:p w:rsidRPr="00252568" w:rsidR="00BE5F89" w:rsidP="00B96D7F" w:rsidRDefault="47178269" w14:paraId="4057E942" w14:textId="4C6AB02E">
      <w:r>
        <w:t xml:space="preserve">U18s are required to wear </w:t>
      </w:r>
      <w:r w:rsidR="00C37A6B">
        <w:t>photo ID lanyards w</w:t>
      </w:r>
      <w:r>
        <w:t xml:space="preserve">hile on the school premises and on school trips so that they are easily identifiable to staff and other students. </w:t>
      </w:r>
    </w:p>
    <w:p w:rsidRPr="008F6B55" w:rsidR="00193C0D" w:rsidP="00B96D7F" w:rsidRDefault="00193C0D" w14:paraId="71731E15" w14:textId="77777777">
      <w:pPr>
        <w:rPr>
          <w:b/>
          <w:bCs/>
          <w:color w:val="FF0000"/>
          <w:u w:val="single"/>
        </w:rPr>
      </w:pPr>
    </w:p>
    <w:p w:rsidRPr="00E2111F" w:rsidR="000D6A84" w:rsidP="00B96D7F" w:rsidRDefault="007C77D0" w14:paraId="36813823" w14:textId="7BBBDF51">
      <w:pPr>
        <w:rPr>
          <w:b/>
          <w:bCs/>
          <w:u w:val="single"/>
        </w:rPr>
      </w:pPr>
      <w:r w:rsidRPr="00E2111F">
        <w:rPr>
          <w:b/>
          <w:bCs/>
          <w:u w:val="single"/>
        </w:rPr>
        <w:t>2.</w:t>
      </w:r>
      <w:r w:rsidRPr="00E2111F" w:rsidR="00337014">
        <w:rPr>
          <w:b/>
          <w:bCs/>
          <w:u w:val="single"/>
        </w:rPr>
        <w:t>2</w:t>
      </w:r>
      <w:r w:rsidRPr="00E2111F">
        <w:rPr>
          <w:b/>
          <w:bCs/>
          <w:u w:val="single"/>
        </w:rPr>
        <w:t xml:space="preserve"> Guidelines for all London School of English staff members</w:t>
      </w:r>
    </w:p>
    <w:p w:rsidRPr="00E2111F" w:rsidR="0071510E" w:rsidP="00B96D7F" w:rsidRDefault="0071510E" w14:paraId="3629FA2F" w14:textId="46EEBA3C">
      <w:r w:rsidR="0071510E">
        <w:rPr/>
        <w:t>As a general rule</w:t>
      </w:r>
      <w:r w:rsidR="0071510E">
        <w:rPr/>
        <w:t>, we expect all staff to treat students, especially those under 18</w:t>
      </w:r>
      <w:r w:rsidR="11025162">
        <w:rPr/>
        <w:t>,</w:t>
      </w:r>
      <w:r w:rsidR="0071510E">
        <w:rPr/>
        <w:t xml:space="preserve"> the same way they would expect their own family members to be treated </w:t>
      </w:r>
      <w:r w:rsidR="00860CF1">
        <w:rPr/>
        <w:t xml:space="preserve">if </w:t>
      </w:r>
      <w:r w:rsidR="009C1A2B">
        <w:rPr/>
        <w:t>in a foreign environment</w:t>
      </w:r>
      <w:r w:rsidR="00940DA5">
        <w:rPr/>
        <w:t xml:space="preserve"> in which they are likely to be more vu</w:t>
      </w:r>
      <w:r w:rsidR="00AA58B1">
        <w:rPr/>
        <w:t xml:space="preserve">lnerable and lacking in local </w:t>
      </w:r>
      <w:r w:rsidR="00502942">
        <w:rPr/>
        <w:t>language and cultural norms</w:t>
      </w:r>
      <w:r w:rsidR="003C5D7D">
        <w:rPr/>
        <w:t>.</w:t>
      </w:r>
      <w:r w:rsidR="002F0302">
        <w:rPr/>
        <w:t xml:space="preserve"> All staff must be committed to</w:t>
      </w:r>
      <w:r w:rsidR="005C37F2">
        <w:rPr/>
        <w:t>:</w:t>
      </w:r>
    </w:p>
    <w:p w:rsidRPr="00E2111F" w:rsidR="005C37F2" w:rsidP="00313804" w:rsidRDefault="005A79A7" w14:paraId="31EAFBE8" w14:textId="5B84DD1E">
      <w:pPr>
        <w:pStyle w:val="ListParagraph"/>
        <w:numPr>
          <w:ilvl w:val="0"/>
          <w:numId w:val="1"/>
        </w:numPr>
      </w:pPr>
      <w:r>
        <w:lastRenderedPageBreak/>
        <w:t>p</w:t>
      </w:r>
      <w:r w:rsidRPr="00E2111F" w:rsidR="005C37F2">
        <w:t>rofessional conduct at all times</w:t>
      </w:r>
    </w:p>
    <w:p w:rsidRPr="00E2111F" w:rsidR="002750D3" w:rsidP="00313804" w:rsidRDefault="005A79A7" w14:paraId="3A979795" w14:textId="5D19D220">
      <w:pPr>
        <w:pStyle w:val="ListParagraph"/>
        <w:numPr>
          <w:ilvl w:val="0"/>
          <w:numId w:val="1"/>
        </w:numPr>
      </w:pPr>
      <w:r>
        <w:t>t</w:t>
      </w:r>
      <w:r w:rsidR="002750D3">
        <w:t xml:space="preserve">reating </w:t>
      </w:r>
      <w:r w:rsidR="00B532BF">
        <w:t xml:space="preserve">everyone but particularly U18s and </w:t>
      </w:r>
      <w:r w:rsidR="006C48B5">
        <w:t>adults at risk</w:t>
      </w:r>
      <w:r w:rsidR="00B532BF">
        <w:t xml:space="preserve"> with respect and dignity</w:t>
      </w:r>
    </w:p>
    <w:p w:rsidRPr="00E2111F" w:rsidR="00CD5271" w:rsidP="00313804" w:rsidRDefault="005A79A7" w14:paraId="68FEFA43" w14:textId="6AD0664D">
      <w:pPr>
        <w:pStyle w:val="ListParagraph"/>
        <w:numPr>
          <w:ilvl w:val="0"/>
          <w:numId w:val="1"/>
        </w:numPr>
      </w:pPr>
      <w:r>
        <w:t>a</w:t>
      </w:r>
      <w:r w:rsidR="008A0262">
        <w:t xml:space="preserve">lways taking time to listen to what </w:t>
      </w:r>
      <w:r w:rsidR="006C48B5">
        <w:t>a student</w:t>
      </w:r>
      <w:r w:rsidR="008A0262">
        <w:t xml:space="preserve"> is saying</w:t>
      </w:r>
    </w:p>
    <w:p w:rsidRPr="00E2111F" w:rsidR="00B92EC3" w:rsidP="00313804" w:rsidRDefault="005A79A7" w14:paraId="3C89BC4C" w14:textId="6562E1D4">
      <w:pPr>
        <w:pStyle w:val="ListParagraph"/>
        <w:numPr>
          <w:ilvl w:val="0"/>
          <w:numId w:val="1"/>
        </w:numPr>
      </w:pPr>
      <w:r>
        <w:t>r</w:t>
      </w:r>
      <w:r w:rsidRPr="00E2111F" w:rsidR="00B92EC3">
        <w:t xml:space="preserve">ecognising </w:t>
      </w:r>
      <w:r w:rsidRPr="00E2111F" w:rsidR="000949EF">
        <w:t xml:space="preserve">and valuing </w:t>
      </w:r>
      <w:r w:rsidRPr="00E2111F" w:rsidR="00B92EC3">
        <w:t>the unique contribution each individual can make</w:t>
      </w:r>
    </w:p>
    <w:p w:rsidR="00D857AC" w:rsidP="00B96D7F" w:rsidRDefault="005A79A7" w14:paraId="039C0A88" w14:textId="68258131">
      <w:pPr>
        <w:pStyle w:val="ListParagraph"/>
        <w:numPr>
          <w:ilvl w:val="0"/>
          <w:numId w:val="1"/>
        </w:numPr>
      </w:pPr>
      <w:r>
        <w:t>e</w:t>
      </w:r>
      <w:r w:rsidR="005A5467">
        <w:t xml:space="preserve">ncouraging and praising </w:t>
      </w:r>
      <w:r w:rsidR="006C48B5">
        <w:t>students</w:t>
      </w:r>
    </w:p>
    <w:p w:rsidRPr="00266EFE" w:rsidR="00266EFE" w:rsidP="00266EFE" w:rsidRDefault="00266EFE" w14:paraId="28C634D8" w14:textId="77777777">
      <w:pPr>
        <w:pStyle w:val="ListParagraph"/>
      </w:pPr>
    </w:p>
    <w:p w:rsidRPr="00E2111F" w:rsidR="001D09E6" w:rsidP="00B96D7F" w:rsidRDefault="001D09E6" w14:paraId="58D807AB" w14:textId="260AB3AF">
      <w:pPr>
        <w:rPr>
          <w:b/>
          <w:bCs/>
          <w:u w:val="single"/>
        </w:rPr>
      </w:pPr>
      <w:r w:rsidRPr="00E2111F">
        <w:rPr>
          <w:b/>
          <w:bCs/>
          <w:u w:val="single"/>
        </w:rPr>
        <w:t xml:space="preserve">2.3 </w:t>
      </w:r>
      <w:r w:rsidRPr="00E2111F" w:rsidR="00F35A05">
        <w:rPr>
          <w:b/>
          <w:bCs/>
          <w:u w:val="single"/>
        </w:rPr>
        <w:t>Child Protection – Position of Trust</w:t>
      </w:r>
    </w:p>
    <w:p w:rsidRPr="00E2111F" w:rsidR="00A96B26" w:rsidP="00B96D7F" w:rsidRDefault="007F005E" w14:paraId="75DA970A" w14:textId="62D958F4">
      <w:pPr>
        <w:rPr>
          <w:b/>
          <w:bCs/>
        </w:rPr>
      </w:pPr>
      <w:r w:rsidRPr="00E2111F">
        <w:t>All permanent and freelance staff at LSE are in a Position of Trust</w:t>
      </w:r>
      <w:r w:rsidRPr="00E2111F" w:rsidR="003717E3">
        <w:t xml:space="preserve">. </w:t>
      </w:r>
      <w:r w:rsidRPr="00E2111F" w:rsidR="000B67A3">
        <w:rPr>
          <w:b/>
          <w:bCs/>
        </w:rPr>
        <w:t xml:space="preserve">Any sexual activity </w:t>
      </w:r>
      <w:r w:rsidRPr="00E2111F" w:rsidR="00992D10">
        <w:rPr>
          <w:b/>
          <w:bCs/>
        </w:rPr>
        <w:t xml:space="preserve">between an adult who has a position of care </w:t>
      </w:r>
      <w:r w:rsidRPr="00E2111F" w:rsidR="004C767E">
        <w:rPr>
          <w:b/>
          <w:bCs/>
        </w:rPr>
        <w:t xml:space="preserve">or responsibility </w:t>
      </w:r>
      <w:r w:rsidRPr="00E2111F" w:rsidR="006F2AB3">
        <w:rPr>
          <w:b/>
          <w:bCs/>
        </w:rPr>
        <w:t>and an under 18 is illegal</w:t>
      </w:r>
      <w:r w:rsidRPr="00E2111F" w:rsidR="00194EA8">
        <w:rPr>
          <w:b/>
          <w:bCs/>
        </w:rPr>
        <w:t xml:space="preserve"> even though the legal age of consent is 16 </w:t>
      </w:r>
      <w:r w:rsidRPr="00E2111F" w:rsidR="004E7F74">
        <w:rPr>
          <w:b/>
          <w:bCs/>
        </w:rPr>
        <w:t>(Sexual offences Act 2003)</w:t>
      </w:r>
      <w:r w:rsidRPr="00E2111F" w:rsidR="006F2AB3">
        <w:rPr>
          <w:b/>
          <w:bCs/>
        </w:rPr>
        <w:t xml:space="preserve">. </w:t>
      </w:r>
    </w:p>
    <w:p w:rsidRPr="00E2111F" w:rsidR="00193C0D" w:rsidP="00B96D7F" w:rsidRDefault="00193C0D" w14:paraId="488976B2" w14:textId="77777777">
      <w:pPr>
        <w:rPr>
          <w:b/>
          <w:bCs/>
          <w:u w:val="single"/>
        </w:rPr>
      </w:pPr>
    </w:p>
    <w:p w:rsidRPr="00E2111F" w:rsidR="0073068B" w:rsidP="00B96D7F" w:rsidRDefault="0073068B" w14:paraId="579B7C68" w14:textId="68560EFA">
      <w:pPr>
        <w:rPr>
          <w:b/>
          <w:bCs/>
          <w:u w:val="single"/>
        </w:rPr>
      </w:pPr>
      <w:r w:rsidRPr="00E2111F">
        <w:rPr>
          <w:b/>
          <w:bCs/>
          <w:u w:val="single"/>
        </w:rPr>
        <w:t xml:space="preserve">2.4 Leading by </w:t>
      </w:r>
      <w:r w:rsidRPr="00E2111F" w:rsidR="00AA7054">
        <w:rPr>
          <w:b/>
          <w:bCs/>
          <w:u w:val="single"/>
        </w:rPr>
        <w:t>Example</w:t>
      </w:r>
    </w:p>
    <w:p w:rsidRPr="00737AD8" w:rsidR="00AD6581" w:rsidP="00B96D7F" w:rsidRDefault="00F131A2" w14:paraId="07CA0527" w14:textId="27438529">
      <w:r w:rsidRPr="00737AD8">
        <w:t>U18</w:t>
      </w:r>
      <w:r w:rsidRPr="00737AD8" w:rsidR="007B07BC">
        <w:t xml:space="preserve"> students are likely to look at the staff for an example of appropriate behaviour so all staff need to be mindful of setting a good example. It is not possible to write an exhaustive list as staff are expected to apply their common </w:t>
      </w:r>
      <w:r w:rsidRPr="00737AD8" w:rsidR="00A4405B">
        <w:t>sense,</w:t>
      </w:r>
      <w:r w:rsidRPr="00737AD8" w:rsidR="007B07BC">
        <w:t xml:space="preserve"> but some examples would be</w:t>
      </w:r>
      <w:r w:rsidR="000751B4">
        <w:t>:</w:t>
      </w:r>
    </w:p>
    <w:p w:rsidRPr="00737AD8" w:rsidR="007B07BC" w:rsidP="00313804" w:rsidRDefault="00290DC4" w14:paraId="3DFE9DB3" w14:textId="59ADE7B7">
      <w:pPr>
        <w:pStyle w:val="ListParagraph"/>
        <w:numPr>
          <w:ilvl w:val="0"/>
          <w:numId w:val="2"/>
        </w:numPr>
      </w:pPr>
      <w:r w:rsidRPr="00737AD8">
        <w:t>provide an example that you would wish others to follow</w:t>
      </w:r>
    </w:p>
    <w:p w:rsidRPr="00737AD8" w:rsidR="00290DC4" w:rsidP="00313804" w:rsidRDefault="00401208" w14:paraId="1980E030" w14:textId="2631B104">
      <w:pPr>
        <w:pStyle w:val="ListParagraph"/>
        <w:numPr>
          <w:ilvl w:val="0"/>
          <w:numId w:val="2"/>
        </w:numPr>
      </w:pPr>
      <w:r w:rsidRPr="00737AD8">
        <w:t xml:space="preserve">use appropriate language with U18s and </w:t>
      </w:r>
      <w:r w:rsidRPr="00737AD8" w:rsidR="00DF625A">
        <w:t>challenge inappropriate language you hear U18s using. Please remember that English is not their 1</w:t>
      </w:r>
      <w:r w:rsidRPr="00737AD8" w:rsidR="00DF625A">
        <w:rPr>
          <w:vertAlign w:val="superscript"/>
        </w:rPr>
        <w:t>st</w:t>
      </w:r>
      <w:r w:rsidRPr="00737AD8" w:rsidR="00DF625A">
        <w:t xml:space="preserve"> </w:t>
      </w:r>
      <w:r w:rsidRPr="00737AD8" w:rsidR="00154B74">
        <w:t>language,</w:t>
      </w:r>
      <w:r w:rsidRPr="00737AD8" w:rsidR="00DF625A">
        <w:t xml:space="preserve"> and they may be unaware of the impact of inappropriate language</w:t>
      </w:r>
    </w:p>
    <w:p w:rsidRPr="00737AD8" w:rsidR="00B00AF5" w:rsidP="00313804" w:rsidRDefault="00DC6207" w14:paraId="413E8FF6" w14:textId="580DCA80">
      <w:pPr>
        <w:pStyle w:val="ListParagraph"/>
        <w:numPr>
          <w:ilvl w:val="0"/>
          <w:numId w:val="2"/>
        </w:numPr>
      </w:pPr>
      <w:r w:rsidRPr="00737AD8">
        <w:t>u</w:t>
      </w:r>
      <w:r w:rsidRPr="00737AD8" w:rsidR="00B00AF5">
        <w:t>se neut</w:t>
      </w:r>
      <w:r w:rsidRPr="00737AD8" w:rsidR="00120F8B">
        <w:t>r</w:t>
      </w:r>
      <w:r w:rsidRPr="00737AD8" w:rsidR="00B00AF5">
        <w:t>al language in interactions to limit misunderstandings</w:t>
      </w:r>
      <w:r w:rsidRPr="00737AD8" w:rsidR="006651A3">
        <w:t xml:space="preserve"> of intent or possible </w:t>
      </w:r>
      <w:r w:rsidRPr="00737AD8" w:rsidR="00120F8B">
        <w:t>accusations of misconduct</w:t>
      </w:r>
    </w:p>
    <w:p w:rsidRPr="00737AD8" w:rsidR="00AA4B7E" w:rsidP="00313804" w:rsidRDefault="00A40C5A" w14:paraId="241E749B" w14:textId="5DFFDD0F">
      <w:pPr>
        <w:pStyle w:val="ListParagraph"/>
        <w:numPr>
          <w:ilvl w:val="0"/>
          <w:numId w:val="2"/>
        </w:numPr>
      </w:pPr>
      <w:r w:rsidRPr="00737AD8">
        <w:t xml:space="preserve">do not </w:t>
      </w:r>
      <w:r w:rsidRPr="00737AD8" w:rsidR="00C147D9">
        <w:t>make light of</w:t>
      </w:r>
      <w:r w:rsidRPr="00737AD8" w:rsidR="00640465">
        <w:t xml:space="preserve"> </w:t>
      </w:r>
      <w:r w:rsidRPr="00737AD8" w:rsidR="00337D72">
        <w:t>smoking, drug taking or alcohol consumption</w:t>
      </w:r>
    </w:p>
    <w:p w:rsidRPr="00737AD8" w:rsidR="00120F8B" w:rsidP="00313804" w:rsidRDefault="00DC6207" w14:paraId="0603BB90" w14:textId="4F9BDFB4">
      <w:pPr>
        <w:pStyle w:val="ListParagraph"/>
        <w:numPr>
          <w:ilvl w:val="0"/>
          <w:numId w:val="2"/>
        </w:numPr>
      </w:pPr>
      <w:r w:rsidRPr="00737AD8">
        <w:t>dress appropriately at all times</w:t>
      </w:r>
      <w:r w:rsidRPr="00737AD8" w:rsidR="005D4AA6">
        <w:t xml:space="preserve"> during working hours or when in the company of </w:t>
      </w:r>
      <w:r w:rsidRPr="00737AD8" w:rsidR="00C52383">
        <w:t>LSE students</w:t>
      </w:r>
    </w:p>
    <w:p w:rsidRPr="00737AD8" w:rsidR="00D00E90" w:rsidP="00313804" w:rsidRDefault="005A79A7" w14:paraId="29E1EB83" w14:textId="24CE0F7D">
      <w:pPr>
        <w:pStyle w:val="ListParagraph"/>
        <w:numPr>
          <w:ilvl w:val="0"/>
          <w:numId w:val="2"/>
        </w:numPr>
      </w:pPr>
      <w:r>
        <w:t>r</w:t>
      </w:r>
      <w:r w:rsidRPr="00737AD8" w:rsidR="00D00E90">
        <w:t>espect a young person’s right to pr</w:t>
      </w:r>
      <w:r w:rsidRPr="00737AD8" w:rsidR="004809A7">
        <w:t>ivacy</w:t>
      </w:r>
    </w:p>
    <w:p w:rsidRPr="00737AD8" w:rsidR="002F332C" w:rsidP="00313804" w:rsidRDefault="005A79A7" w14:paraId="78F719AB" w14:textId="59D89B78">
      <w:pPr>
        <w:pStyle w:val="ListParagraph"/>
        <w:numPr>
          <w:ilvl w:val="0"/>
          <w:numId w:val="2"/>
        </w:numPr>
      </w:pPr>
      <w:r>
        <w:t>a</w:t>
      </w:r>
      <w:r w:rsidRPr="00737AD8" w:rsidR="002F332C">
        <w:t xml:space="preserve">rrive punctually </w:t>
      </w:r>
      <w:r w:rsidRPr="00737AD8" w:rsidR="00BA724B">
        <w:t xml:space="preserve">for all lessons and </w:t>
      </w:r>
      <w:r w:rsidRPr="00737AD8" w:rsidR="005F7605">
        <w:t>a</w:t>
      </w:r>
      <w:r w:rsidRPr="00737AD8" w:rsidR="00BA724B">
        <w:t>ctivities</w:t>
      </w:r>
    </w:p>
    <w:p w:rsidRPr="008F6B55" w:rsidR="00193C0D" w:rsidP="00B96D7F" w:rsidRDefault="00193C0D" w14:paraId="4E74712B" w14:textId="77777777">
      <w:pPr>
        <w:rPr>
          <w:b/>
          <w:bCs/>
          <w:color w:val="FF0000"/>
          <w:u w:val="single"/>
        </w:rPr>
      </w:pPr>
    </w:p>
    <w:p w:rsidRPr="00190121" w:rsidR="003C088B" w:rsidP="00B96D7F" w:rsidRDefault="005E3EBB" w14:paraId="69ACA69F" w14:textId="68816224">
      <w:pPr>
        <w:rPr>
          <w:b w:val="1"/>
          <w:bCs w:val="1"/>
          <w:u w:val="single"/>
        </w:rPr>
      </w:pPr>
      <w:r w:rsidRPr="641769B9" w:rsidR="005E3EBB">
        <w:rPr>
          <w:b w:val="1"/>
          <w:bCs w:val="1"/>
          <w:u w:val="single"/>
        </w:rPr>
        <w:t xml:space="preserve">2.5 Prohibited </w:t>
      </w:r>
      <w:r w:rsidRPr="641769B9" w:rsidR="6628262F">
        <w:rPr>
          <w:b w:val="1"/>
          <w:bCs w:val="1"/>
          <w:u w:val="single"/>
        </w:rPr>
        <w:t>a</w:t>
      </w:r>
      <w:r w:rsidRPr="641769B9" w:rsidR="005E3EBB">
        <w:rPr>
          <w:b w:val="1"/>
          <w:bCs w:val="1"/>
          <w:u w:val="single"/>
        </w:rPr>
        <w:t>ctions</w:t>
      </w:r>
    </w:p>
    <w:p w:rsidRPr="00190121" w:rsidR="00791602" w:rsidP="00B96D7F" w:rsidRDefault="00791602" w14:paraId="04A7557E" w14:textId="72D5FB41">
      <w:r w:rsidRPr="00190121">
        <w:t xml:space="preserve">The following prohibited actions refer to </w:t>
      </w:r>
      <w:r w:rsidRPr="00190121" w:rsidR="006F4B94">
        <w:t xml:space="preserve">interactions with U18s unless </w:t>
      </w:r>
      <w:r w:rsidRPr="00190121" w:rsidR="001E18CB">
        <w:t xml:space="preserve">the age is </w:t>
      </w:r>
      <w:r w:rsidRPr="00190121" w:rsidR="00B33448">
        <w:t>explicitly mentioned</w:t>
      </w:r>
      <w:r w:rsidRPr="00190121" w:rsidR="00683FBB">
        <w:t>. Staff should:</w:t>
      </w:r>
    </w:p>
    <w:p w:rsidRPr="00190121" w:rsidR="00683FBB" w:rsidP="00313804" w:rsidRDefault="00D6034D" w14:paraId="42C9D1AC" w14:textId="5A419B6E">
      <w:pPr>
        <w:pStyle w:val="ListParagraph"/>
        <w:numPr>
          <w:ilvl w:val="0"/>
          <w:numId w:val="3"/>
        </w:numPr>
        <w:rPr/>
      </w:pPr>
      <w:r w:rsidR="00D6034D">
        <w:rPr/>
        <w:t>n</w:t>
      </w:r>
      <w:r w:rsidR="00683FBB">
        <w:rPr/>
        <w:t>ot condone</w:t>
      </w:r>
      <w:r w:rsidR="00B87E2E">
        <w:rPr/>
        <w:t xml:space="preserve"> the breaking of the law</w:t>
      </w:r>
      <w:r w:rsidR="00260445">
        <w:rPr/>
        <w:t xml:space="preserve">, particularly </w:t>
      </w:r>
      <w:r w:rsidR="00260445">
        <w:rPr/>
        <w:t>in regard to</w:t>
      </w:r>
      <w:r w:rsidR="00260445">
        <w:rPr/>
        <w:t xml:space="preserve"> drinking alcohol</w:t>
      </w:r>
      <w:r w:rsidR="007B6E73">
        <w:rPr/>
        <w:t xml:space="preserve">, taking drugs, smoking, </w:t>
      </w:r>
      <w:r w:rsidR="00B6601C">
        <w:rPr/>
        <w:t xml:space="preserve">vaping, </w:t>
      </w:r>
      <w:r w:rsidR="00EF1FC2">
        <w:rPr/>
        <w:t xml:space="preserve">sexual </w:t>
      </w:r>
      <w:r w:rsidR="00EF1FC2">
        <w:rPr/>
        <w:t>activity</w:t>
      </w:r>
      <w:r w:rsidR="00EF1FC2">
        <w:rPr/>
        <w:t xml:space="preserve"> or extremist views/</w:t>
      </w:r>
      <w:r w:rsidR="005F7605">
        <w:rPr/>
        <w:t>behaviours</w:t>
      </w:r>
      <w:r w:rsidR="54B65A80">
        <w:rPr/>
        <w:t>;</w:t>
      </w:r>
    </w:p>
    <w:p w:rsidRPr="00190121" w:rsidR="00B33448" w:rsidP="00313804" w:rsidRDefault="00BC5C69" w14:paraId="4A1A50EB" w14:textId="67F56397">
      <w:pPr>
        <w:pStyle w:val="ListParagraph"/>
        <w:numPr>
          <w:ilvl w:val="0"/>
          <w:numId w:val="3"/>
        </w:numPr>
        <w:rPr/>
      </w:pPr>
      <w:r w:rsidR="00BC5C69">
        <w:rPr/>
        <w:t>not d</w:t>
      </w:r>
      <w:r w:rsidR="009845D1">
        <w:rPr/>
        <w:t>rink alcohol in fro</w:t>
      </w:r>
      <w:r w:rsidR="00C175DD">
        <w:rPr/>
        <w:t>nt</w:t>
      </w:r>
      <w:r w:rsidR="009845D1">
        <w:rPr/>
        <w:t xml:space="preserve"> of students</w:t>
      </w:r>
      <w:r w:rsidR="50D04DCF">
        <w:rPr/>
        <w:t>;</w:t>
      </w:r>
    </w:p>
    <w:p w:rsidRPr="00190121" w:rsidR="00506B71" w:rsidP="00313804" w:rsidRDefault="102D49BE" w14:paraId="4109D25B" w14:textId="27C343BD">
      <w:pPr>
        <w:pStyle w:val="ListParagraph"/>
        <w:numPr>
          <w:ilvl w:val="0"/>
          <w:numId w:val="3"/>
        </w:numPr>
        <w:rPr/>
      </w:pPr>
      <w:r w:rsidR="102D49BE">
        <w:rPr/>
        <w:t>not d</w:t>
      </w:r>
      <w:r w:rsidR="74054809">
        <w:rPr/>
        <w:t xml:space="preserve">rink </w:t>
      </w:r>
      <w:r w:rsidR="00561891">
        <w:rPr/>
        <w:t xml:space="preserve">or be under the influence of </w:t>
      </w:r>
      <w:r w:rsidR="74054809">
        <w:rPr/>
        <w:t>any alcohol if responsible for U18s on a social programme or school visit</w:t>
      </w:r>
      <w:r w:rsidR="05233E4B">
        <w:rPr/>
        <w:t>;</w:t>
      </w:r>
    </w:p>
    <w:p w:rsidRPr="00190121" w:rsidR="00E7728C" w:rsidP="00313804" w:rsidRDefault="003D6474" w14:paraId="30BAF519" w14:textId="531A3CA9">
      <w:pPr>
        <w:pStyle w:val="ListParagraph"/>
        <w:numPr>
          <w:ilvl w:val="0"/>
          <w:numId w:val="3"/>
        </w:numPr>
        <w:rPr/>
      </w:pPr>
      <w:r w:rsidR="003D6474">
        <w:rPr/>
        <w:t>a</w:t>
      </w:r>
      <w:r w:rsidR="00E7728C">
        <w:rPr/>
        <w:t xml:space="preserve">void being alone with an U18 wherever possible unless it is </w:t>
      </w:r>
      <w:r w:rsidR="00B94B15">
        <w:rPr/>
        <w:t>an</w:t>
      </w:r>
      <w:r w:rsidR="00E7728C">
        <w:rPr/>
        <w:t xml:space="preserve"> individual tuition lesson. Make sure that </w:t>
      </w:r>
      <w:r w:rsidR="005B197A">
        <w:rPr/>
        <w:t xml:space="preserve">they </w:t>
      </w:r>
      <w:r w:rsidR="008A0B6F">
        <w:rPr/>
        <w:t>can be easily viewed by passers by outside of the room if that is the case</w:t>
      </w:r>
      <w:r w:rsidR="00E40118">
        <w:rPr/>
        <w:t xml:space="preserve"> (see point 2.7)</w:t>
      </w:r>
      <w:r w:rsidR="38A65E20">
        <w:rPr/>
        <w:t>.</w:t>
      </w:r>
    </w:p>
    <w:p w:rsidRPr="00190121" w:rsidR="00E14D05" w:rsidP="00313804" w:rsidRDefault="00BC5C69" w14:paraId="6623AFDB" w14:textId="36BFE934">
      <w:pPr>
        <w:pStyle w:val="ListParagraph"/>
        <w:numPr>
          <w:ilvl w:val="0"/>
          <w:numId w:val="3"/>
        </w:numPr>
        <w:rPr/>
      </w:pPr>
      <w:r w:rsidR="00BC5C69">
        <w:rPr/>
        <w:t xml:space="preserve">not </w:t>
      </w:r>
      <w:r w:rsidR="005837B2">
        <w:rPr/>
        <w:t>i</w:t>
      </w:r>
      <w:r w:rsidR="00247729">
        <w:rPr/>
        <w:t>nitiate</w:t>
      </w:r>
      <w:r w:rsidR="00247729">
        <w:rPr/>
        <w:t xml:space="preserve"> any form of physical contact with an U18</w:t>
      </w:r>
      <w:r w:rsidR="007A6849">
        <w:rPr/>
        <w:t>. Inappr</w:t>
      </w:r>
      <w:r w:rsidR="00687D61">
        <w:rPr/>
        <w:t>o</w:t>
      </w:r>
      <w:r w:rsidR="007A6849">
        <w:rPr/>
        <w:t>priate ph</w:t>
      </w:r>
      <w:r w:rsidR="00687D61">
        <w:rPr/>
        <w:t>ysical contact can be hard to define in a multicultural environment</w:t>
      </w:r>
      <w:r w:rsidR="00836E3D">
        <w:rPr/>
        <w:t xml:space="preserve">. </w:t>
      </w:r>
      <w:r w:rsidR="00FE3760">
        <w:rPr/>
        <w:t xml:space="preserve">Staff are therefore prohibited from </w:t>
      </w:r>
      <w:r w:rsidR="00FE3760">
        <w:rPr/>
        <w:t>initiating</w:t>
      </w:r>
      <w:r w:rsidR="3601B7B6">
        <w:rPr/>
        <w:t xml:space="preserve"> </w:t>
      </w:r>
      <w:r w:rsidR="002215C0">
        <w:rPr/>
        <w:t xml:space="preserve">any form of physical contact with </w:t>
      </w:r>
      <w:r w:rsidR="00E938EA">
        <w:rPr/>
        <w:t xml:space="preserve">students </w:t>
      </w:r>
      <w:r w:rsidR="00E938EA">
        <w:rPr/>
        <w:t>in order to</w:t>
      </w:r>
      <w:r w:rsidR="00E938EA">
        <w:rPr/>
        <w:t xml:space="preserve"> avoid misunderstandings or </w:t>
      </w:r>
      <w:r w:rsidR="000979C7">
        <w:rPr/>
        <w:t>accusations of inappropriate conduct.</w:t>
      </w:r>
      <w:r w:rsidR="008C6289">
        <w:rPr/>
        <w:t xml:space="preserve"> </w:t>
      </w:r>
      <w:r w:rsidR="00C01EEC">
        <w:rPr/>
        <w:t>This is especially important in a situation where the staff member is in a 1-1 situation with an U18</w:t>
      </w:r>
      <w:r w:rsidR="005837B2">
        <w:rPr/>
        <w:t>.</w:t>
      </w:r>
    </w:p>
    <w:p w:rsidRPr="00190121" w:rsidR="00522E06" w:rsidP="00313804" w:rsidRDefault="00152868" w14:paraId="0DF7A297" w14:textId="11B40DD1">
      <w:pPr>
        <w:pStyle w:val="ListParagraph"/>
        <w:numPr>
          <w:ilvl w:val="0"/>
          <w:numId w:val="3"/>
        </w:numPr>
        <w:rPr/>
      </w:pPr>
      <w:r w:rsidR="00152868">
        <w:rPr/>
        <w:t>not meet</w:t>
      </w:r>
      <w:r w:rsidR="00522E06">
        <w:rPr/>
        <w:t xml:space="preserve"> a student under the age </w:t>
      </w:r>
      <w:r w:rsidR="06D1FBD0">
        <w:rPr/>
        <w:t xml:space="preserve">of </w:t>
      </w:r>
      <w:r w:rsidR="00C41ED1">
        <w:rPr/>
        <w:t>18</w:t>
      </w:r>
      <w:r w:rsidR="00522E06">
        <w:rPr/>
        <w:t xml:space="preserve"> outside school on a </w:t>
      </w:r>
      <w:r w:rsidR="001A724A">
        <w:rPr/>
        <w:t>one-to-one</w:t>
      </w:r>
      <w:r w:rsidR="00522E06">
        <w:rPr/>
        <w:t xml:space="preserve"> basis</w:t>
      </w:r>
      <w:r w:rsidR="00A140D5">
        <w:rPr/>
        <w:t xml:space="preserve"> unless the meeting is work related and has been approved by </w:t>
      </w:r>
      <w:r w:rsidR="00F77D0F">
        <w:rPr/>
        <w:t xml:space="preserve">a member of the safeguarding team </w:t>
      </w:r>
      <w:r w:rsidR="007F77C3">
        <w:rPr/>
        <w:t>(</w:t>
      </w:r>
      <w:r w:rsidR="00F77D0F">
        <w:rPr/>
        <w:t>e.g</w:t>
      </w:r>
      <w:r w:rsidR="00F77D0F">
        <w:rPr/>
        <w:t>.</w:t>
      </w:r>
      <w:r w:rsidR="00F77D0F">
        <w:rPr/>
        <w:t xml:space="preserve"> to</w:t>
      </w:r>
      <w:r w:rsidR="00F77D0F">
        <w:rPr/>
        <w:t xml:space="preserve"> </w:t>
      </w:r>
      <w:r w:rsidR="00F77D0F">
        <w:rPr/>
        <w:t>accompan</w:t>
      </w:r>
      <w:r w:rsidR="00F77D0F">
        <w:rPr/>
        <w:t>y</w:t>
      </w:r>
      <w:r w:rsidR="00F77D0F">
        <w:rPr/>
        <w:t xml:space="preserve"> an U18 to a medical visit)</w:t>
      </w:r>
      <w:r w:rsidR="747C2002">
        <w:rPr/>
        <w:t>;</w:t>
      </w:r>
    </w:p>
    <w:p w:rsidRPr="00190121" w:rsidR="003C79E8" w:rsidP="00313804" w:rsidRDefault="00A459B3" w14:paraId="5E2286E0" w14:textId="6032B074">
      <w:pPr>
        <w:pStyle w:val="ListParagraph"/>
        <w:numPr>
          <w:ilvl w:val="0"/>
          <w:numId w:val="3"/>
        </w:numPr>
        <w:rPr/>
      </w:pPr>
      <w:r w:rsidR="00A459B3">
        <w:rPr/>
        <w:t>b</w:t>
      </w:r>
      <w:r w:rsidR="008B32D6">
        <w:rPr/>
        <w:t>e</w:t>
      </w:r>
      <w:r w:rsidR="00A459B3">
        <w:rPr/>
        <w:t xml:space="preserve"> a</w:t>
      </w:r>
      <w:r w:rsidR="008B32D6">
        <w:rPr/>
        <w:t>ware of a</w:t>
      </w:r>
      <w:r w:rsidR="00DA3E69">
        <w:rPr/>
        <w:t>ny action tha</w:t>
      </w:r>
      <w:r w:rsidR="007653B4">
        <w:rPr/>
        <w:t xml:space="preserve">t could be construed as favouritism </w:t>
      </w:r>
      <w:r w:rsidR="008E138B">
        <w:rPr/>
        <w:t>towards a particular student</w:t>
      </w:r>
      <w:r w:rsidR="581EFC0E">
        <w:rPr/>
        <w:t>;</w:t>
      </w:r>
    </w:p>
    <w:p w:rsidRPr="00B831FE" w:rsidR="00067B72" w:rsidP="00313804" w:rsidRDefault="2F7D2419" w14:paraId="74A5E72F" w14:textId="2009BEE1">
      <w:pPr>
        <w:pStyle w:val="ListParagraph"/>
        <w:numPr>
          <w:ilvl w:val="0"/>
          <w:numId w:val="3"/>
        </w:numPr>
      </w:pPr>
      <w:r>
        <w:t>not h</w:t>
      </w:r>
      <w:r w:rsidR="6D93DE72">
        <w:t>ave any contact on social media platforms with students</w:t>
      </w:r>
      <w:r w:rsidR="00DF5F1B">
        <w:t xml:space="preserve"> or provide or exchange details which could lead to </w:t>
      </w:r>
      <w:r w:rsidR="00F61AED">
        <w:t xml:space="preserve">staff and students </w:t>
      </w:r>
      <w:r w:rsidR="008D095C">
        <w:t>identifying each other on social media</w:t>
      </w:r>
      <w:r w:rsidRPr="00B831FE" w:rsidR="6D93DE72">
        <w:t>.</w:t>
      </w:r>
      <w:r w:rsidRPr="00B831FE" w:rsidR="24434D21">
        <w:t xml:space="preserve"> Please refer to LSE’s Communication Policy for further details</w:t>
      </w:r>
      <w:r w:rsidRPr="00B831FE" w:rsidR="1496DA38">
        <w:t xml:space="preserve">. All email contact with any LSE student must go through </w:t>
      </w:r>
      <w:r w:rsidRPr="00B831FE" w:rsidR="1F67790D">
        <w:t xml:space="preserve">an </w:t>
      </w:r>
      <w:r w:rsidRPr="00B831FE" w:rsidR="1496DA38">
        <w:t>LSE email account.</w:t>
      </w:r>
    </w:p>
    <w:p w:rsidRPr="008F6B55" w:rsidR="00193C0D" w:rsidP="00B96D7F" w:rsidRDefault="00193C0D" w14:paraId="2CE326A3" w14:textId="77777777">
      <w:pPr>
        <w:rPr>
          <w:b/>
          <w:bCs/>
          <w:color w:val="FF0000"/>
          <w:u w:val="single"/>
        </w:rPr>
      </w:pPr>
    </w:p>
    <w:p w:rsidRPr="007118D1" w:rsidR="00440FC0" w:rsidP="00B96D7F" w:rsidRDefault="00625E2A" w14:paraId="32083D31" w14:textId="6426504B">
      <w:pPr>
        <w:rPr>
          <w:b/>
          <w:bCs/>
          <w:u w:val="single"/>
        </w:rPr>
      </w:pPr>
      <w:r w:rsidRPr="007118D1">
        <w:rPr>
          <w:b/>
          <w:bCs/>
          <w:u w:val="single"/>
        </w:rPr>
        <w:t>2.6 U18s in the classroom</w:t>
      </w:r>
    </w:p>
    <w:p w:rsidRPr="007118D1" w:rsidR="0040472A" w:rsidP="00B96D7F" w:rsidRDefault="0D3A0688" w14:paraId="2B3C727D" w14:textId="68F466DE">
      <w:r w:rsidR="0D3A0688">
        <w:rPr/>
        <w:t>All students are expected to attend classes and arrive on time every day</w:t>
      </w:r>
      <w:r w:rsidR="383C551A">
        <w:rPr/>
        <w:t xml:space="preserve">. </w:t>
      </w:r>
      <w:r w:rsidR="0D3A0688">
        <w:rPr/>
        <w:t>There must be no leeway given with under 18s and any absence or lateness need</w:t>
      </w:r>
      <w:r w:rsidR="44FF2F82">
        <w:rPr/>
        <w:t xml:space="preserve">s to be </w:t>
      </w:r>
      <w:r w:rsidR="44FF2F82">
        <w:rPr/>
        <w:t>immediately</w:t>
      </w:r>
      <w:r w:rsidR="44FF2F82">
        <w:rPr/>
        <w:t xml:space="preserve"> reported to the </w:t>
      </w:r>
      <w:r w:rsidR="492E0051">
        <w:rPr/>
        <w:t>Courses Manager to follow up. I</w:t>
      </w:r>
      <w:r w:rsidR="685B1CE8">
        <w:rPr/>
        <w:t xml:space="preserve">n the case of absence from class, the trainer </w:t>
      </w:r>
      <w:r w:rsidR="685B1CE8">
        <w:rPr/>
        <w:t>is required to</w:t>
      </w:r>
      <w:r w:rsidR="685B1CE8">
        <w:rPr/>
        <w:t xml:space="preserve"> notify the Courses Manager </w:t>
      </w:r>
      <w:r w:rsidR="685B1CE8">
        <w:rPr/>
        <w:t>immediately</w:t>
      </w:r>
      <w:r w:rsidR="2BB4999C">
        <w:rPr/>
        <w:t xml:space="preserve"> by phone</w:t>
      </w:r>
      <w:r w:rsidR="685B1CE8">
        <w:rPr/>
        <w:t xml:space="preserve"> </w:t>
      </w:r>
      <w:r w:rsidR="003556DB">
        <w:rPr/>
        <w:t xml:space="preserve">from the classroom </w:t>
      </w:r>
      <w:r w:rsidR="685B1CE8">
        <w:rPr/>
        <w:t xml:space="preserve">rather than wait for the next break. The Courses </w:t>
      </w:r>
      <w:r w:rsidR="267E5551">
        <w:rPr/>
        <w:t>M</w:t>
      </w:r>
      <w:r w:rsidR="685B1CE8">
        <w:rPr/>
        <w:t xml:space="preserve">anager will then follow up as </w:t>
      </w:r>
      <w:r w:rsidR="685B1CE8">
        <w:rPr/>
        <w:t>appropriate</w:t>
      </w:r>
      <w:r w:rsidR="685B1CE8">
        <w:rPr/>
        <w:t>.</w:t>
      </w:r>
    </w:p>
    <w:p w:rsidRPr="007118D1" w:rsidR="00A2217C" w:rsidP="00B96D7F" w:rsidRDefault="00A2217C" w14:paraId="745BF533" w14:textId="2334B4D8">
      <w:r w:rsidRPr="007118D1">
        <w:t xml:space="preserve">As part of our safeguarding ethos, trainers need to ensure </w:t>
      </w:r>
      <w:r w:rsidRPr="007118D1" w:rsidR="00805F3B">
        <w:t>U18s</w:t>
      </w:r>
      <w:r w:rsidRPr="007118D1">
        <w:t xml:space="preserve"> are comfortable and integrating well. Part of this will rely on the material and subjects chosen by the trainer for class delivery. It is the trainer’s responsibility to make sure that material chosen – especially authentic material</w:t>
      </w:r>
      <w:r w:rsidRPr="007118D1" w:rsidR="00C130A1">
        <w:t xml:space="preserve"> – is appropriate for </w:t>
      </w:r>
      <w:r w:rsidRPr="007118D1" w:rsidR="0019240A">
        <w:t>all</w:t>
      </w:r>
      <w:r w:rsidRPr="007118D1" w:rsidR="00C130A1">
        <w:t xml:space="preserve"> the ages and nationalities in the class</w:t>
      </w:r>
      <w:r w:rsidRPr="007118D1" w:rsidR="006E3195">
        <w:t>.</w:t>
      </w:r>
    </w:p>
    <w:p w:rsidRPr="008F6B55" w:rsidR="00193C0D" w:rsidP="006C4681" w:rsidRDefault="00193C0D" w14:paraId="49CCFFCE" w14:textId="77777777">
      <w:pPr>
        <w:rPr>
          <w:b/>
          <w:bCs/>
          <w:color w:val="FF0000"/>
          <w:u w:val="single"/>
        </w:rPr>
      </w:pPr>
    </w:p>
    <w:p w:rsidRPr="007118D1" w:rsidR="006C4681" w:rsidP="006C4681" w:rsidRDefault="006C4681" w14:paraId="3CB851A7" w14:textId="426FD27A">
      <w:pPr>
        <w:rPr>
          <w:b w:val="1"/>
          <w:bCs w:val="1"/>
          <w:u w:val="single"/>
        </w:rPr>
      </w:pPr>
      <w:r w:rsidRPr="641769B9" w:rsidR="006C4681">
        <w:rPr>
          <w:b w:val="1"/>
          <w:bCs w:val="1"/>
          <w:u w:val="single"/>
        </w:rPr>
        <w:t xml:space="preserve">2.7 </w:t>
      </w:r>
      <w:r w:rsidRPr="641769B9" w:rsidR="00CC2D47">
        <w:rPr>
          <w:b w:val="1"/>
          <w:bCs w:val="1"/>
          <w:u w:val="single"/>
        </w:rPr>
        <w:t>O</w:t>
      </w:r>
      <w:r w:rsidRPr="641769B9" w:rsidR="006C4681">
        <w:rPr>
          <w:b w:val="1"/>
          <w:bCs w:val="1"/>
          <w:u w:val="single"/>
        </w:rPr>
        <w:t>ne</w:t>
      </w:r>
      <w:r w:rsidRPr="641769B9" w:rsidR="53F90F80">
        <w:rPr>
          <w:b w:val="1"/>
          <w:bCs w:val="1"/>
          <w:u w:val="single"/>
        </w:rPr>
        <w:t>-</w:t>
      </w:r>
      <w:r w:rsidRPr="641769B9" w:rsidR="006C4681">
        <w:rPr>
          <w:b w:val="1"/>
          <w:bCs w:val="1"/>
          <w:u w:val="single"/>
        </w:rPr>
        <w:t>to</w:t>
      </w:r>
      <w:r w:rsidRPr="641769B9" w:rsidR="6F8623D9">
        <w:rPr>
          <w:b w:val="1"/>
          <w:bCs w:val="1"/>
          <w:u w:val="single"/>
        </w:rPr>
        <w:t>-</w:t>
      </w:r>
      <w:r w:rsidRPr="641769B9" w:rsidR="006C4681">
        <w:rPr>
          <w:b w:val="1"/>
          <w:bCs w:val="1"/>
          <w:u w:val="single"/>
        </w:rPr>
        <w:t>one contact with U18s</w:t>
      </w:r>
    </w:p>
    <w:p w:rsidRPr="007118D1" w:rsidR="000A0852" w:rsidP="006C4681" w:rsidRDefault="00885511" w14:paraId="22371B7C" w14:textId="1ECE9E92">
      <w:r w:rsidRPr="007118D1">
        <w:t xml:space="preserve">All staff members should avoid a situation where they are left </w:t>
      </w:r>
      <w:r w:rsidRPr="007118D1" w:rsidR="00C95F52">
        <w:t>alone in an enclosed space with an U18</w:t>
      </w:r>
      <w:r w:rsidRPr="007118D1" w:rsidR="00FF638B">
        <w:t>. If a confidential meeting is necessary</w:t>
      </w:r>
      <w:r w:rsidRPr="007118D1" w:rsidR="00D14C67">
        <w:t>, it should be conducted in a room with an open door, close to other staff members</w:t>
      </w:r>
      <w:r w:rsidRPr="007118D1" w:rsidR="00DF60EE">
        <w:t>. If appropriate, another staff member should be brought into the meeting.</w:t>
      </w:r>
    </w:p>
    <w:p w:rsidRPr="007118D1" w:rsidR="00DF60EE" w:rsidP="006C4681" w:rsidRDefault="00DF60EE" w14:paraId="77A60AB2" w14:textId="4BEF8068">
      <w:r>
        <w:t>If an U18 is scheduled for individual tuition</w:t>
      </w:r>
      <w:r w:rsidR="00A95833">
        <w:t xml:space="preserve"> or a tutorial</w:t>
      </w:r>
      <w:r>
        <w:t>, the trainer must teach in a classroom</w:t>
      </w:r>
      <w:r w:rsidR="001860A9">
        <w:t xml:space="preserve">, preferably close to other occupied rooms, </w:t>
      </w:r>
      <w:r w:rsidR="006E203C">
        <w:t>e.g.,</w:t>
      </w:r>
      <w:r w:rsidR="001860A9">
        <w:t xml:space="preserve"> not in a room on an empty floor </w:t>
      </w:r>
      <w:r>
        <w:t xml:space="preserve">where they are clearly </w:t>
      </w:r>
      <w:r w:rsidR="004A28AF">
        <w:t>visible</w:t>
      </w:r>
      <w:r>
        <w:t xml:space="preserve"> to anyone passing the room</w:t>
      </w:r>
      <w:r w:rsidR="004A28AF">
        <w:t xml:space="preserve"> and the door must be left ajar</w:t>
      </w:r>
      <w:r w:rsidR="00124E4A">
        <w:t>.</w:t>
      </w:r>
    </w:p>
    <w:p w:rsidR="00124E4A" w:rsidP="006C4681" w:rsidRDefault="00124E4A" w14:paraId="0D6F78C6" w14:textId="31FD1A20">
      <w:r>
        <w:t>If an U18 student needs to be given first aid treatment</w:t>
      </w:r>
      <w:r w:rsidR="00031991">
        <w:t xml:space="preserve"> in an enclosed space</w:t>
      </w:r>
      <w:r>
        <w:t>, there must be two staff members present</w:t>
      </w:r>
      <w:r w:rsidR="00581998">
        <w:t>. The staff member must explain what they are going to do to administer f</w:t>
      </w:r>
      <w:r w:rsidR="00664642">
        <w:t>i</w:t>
      </w:r>
      <w:r w:rsidR="00581998">
        <w:t xml:space="preserve">rst aid and </w:t>
      </w:r>
      <w:r w:rsidR="00664642">
        <w:t>ask permission first.</w:t>
      </w:r>
    </w:p>
    <w:p w:rsidRPr="007118D1" w:rsidR="00266EFE" w:rsidP="006C4681" w:rsidRDefault="00266EFE" w14:paraId="4F94C807" w14:textId="77777777"/>
    <w:p w:rsidRPr="0017051A" w:rsidR="00CA37A5" w:rsidP="00744E35" w:rsidRDefault="00CA37A5" w14:paraId="7F3EC5AF" w14:textId="3758D276">
      <w:pPr>
        <w:rPr>
          <w:b w:val="1"/>
          <w:bCs w:val="1"/>
          <w:u w:val="single"/>
        </w:rPr>
      </w:pPr>
      <w:r w:rsidRPr="641769B9" w:rsidR="00CA37A5">
        <w:rPr>
          <w:b w:val="1"/>
          <w:bCs w:val="1"/>
          <w:u w:val="single"/>
        </w:rPr>
        <w:t>2.8</w:t>
      </w:r>
      <w:r w:rsidRPr="641769B9" w:rsidR="00111BB5">
        <w:rPr>
          <w:b w:val="1"/>
          <w:bCs w:val="1"/>
          <w:u w:val="single"/>
        </w:rPr>
        <w:t xml:space="preserve"> U18s General </w:t>
      </w:r>
      <w:r w:rsidRPr="641769B9" w:rsidR="456C5285">
        <w:rPr>
          <w:b w:val="1"/>
          <w:bCs w:val="1"/>
          <w:u w:val="single"/>
        </w:rPr>
        <w:t>w</w:t>
      </w:r>
      <w:r w:rsidRPr="641769B9" w:rsidR="00111BB5">
        <w:rPr>
          <w:b w:val="1"/>
          <w:bCs w:val="1"/>
          <w:u w:val="single"/>
        </w:rPr>
        <w:t>elfare</w:t>
      </w:r>
    </w:p>
    <w:p w:rsidRPr="0017051A" w:rsidR="00111BB5" w:rsidP="00744E35" w:rsidRDefault="006D536B" w14:paraId="0DC297E8" w14:textId="6061CA68">
      <w:r w:rsidRPr="0017051A">
        <w:t xml:space="preserve">We are interested in the general welfare </w:t>
      </w:r>
      <w:r w:rsidRPr="0017051A" w:rsidR="009758DC">
        <w:t xml:space="preserve">of </w:t>
      </w:r>
      <w:r w:rsidRPr="0017051A" w:rsidR="00275F7B">
        <w:t>all</w:t>
      </w:r>
      <w:r w:rsidRPr="0017051A" w:rsidR="009758DC">
        <w:t xml:space="preserve"> our students but there are some areas where</w:t>
      </w:r>
      <w:r w:rsidRPr="0017051A" w:rsidR="00F77D0B">
        <w:t xml:space="preserve"> we need to pay closer attention to U18s for safeguarding considerations</w:t>
      </w:r>
      <w:r w:rsidRPr="0017051A" w:rsidR="006D4B6F">
        <w:t xml:space="preserve"> These include</w:t>
      </w:r>
      <w:r w:rsidRPr="0017051A" w:rsidR="00E848E0">
        <w:t xml:space="preserve"> the following:</w:t>
      </w:r>
    </w:p>
    <w:p w:rsidRPr="0017051A" w:rsidR="006D4B6F" w:rsidP="00313804" w:rsidRDefault="006D4B6F" w14:paraId="4CF752C5" w14:textId="65340F03">
      <w:pPr>
        <w:pStyle w:val="ListParagraph"/>
        <w:numPr>
          <w:ilvl w:val="0"/>
          <w:numId w:val="14"/>
        </w:numPr>
        <w:rPr/>
      </w:pPr>
      <w:r w:rsidR="3408CD19">
        <w:rPr/>
        <w:t>A</w:t>
      </w:r>
      <w:r w:rsidR="006D4B6F">
        <w:rPr/>
        <w:t>ppropriate dress</w:t>
      </w:r>
      <w:r w:rsidR="005E6AA4">
        <w:rPr/>
        <w:t xml:space="preserve">. </w:t>
      </w:r>
      <w:r w:rsidR="00FA347F">
        <w:rPr/>
        <w:t>All students should be dressed appropriately for class and when on a school social programme or class visit</w:t>
      </w:r>
      <w:r w:rsidR="002C2221">
        <w:rPr/>
        <w:t xml:space="preserve"> and should not wear clothes </w:t>
      </w:r>
      <w:r w:rsidR="001443FE">
        <w:rPr/>
        <w:t>that could offend anyone. Examples of this</w:t>
      </w:r>
      <w:r w:rsidR="00914CF1">
        <w:rPr/>
        <w:t xml:space="preserve"> would be clothes that are too revealing or </w:t>
      </w:r>
      <w:r w:rsidR="00CE125D">
        <w:rPr/>
        <w:t xml:space="preserve">clothes with offensive slogans or </w:t>
      </w:r>
      <w:r w:rsidR="00CE125D">
        <w:rPr/>
        <w:t>images</w:t>
      </w:r>
      <w:r w:rsidR="00A42A0E">
        <w:rPr/>
        <w:t xml:space="preserve">. If a staff member sees anyone dressed </w:t>
      </w:r>
      <w:r w:rsidR="007E419C">
        <w:rPr/>
        <w:t>inappropriately,</w:t>
      </w:r>
      <w:r w:rsidR="00A42A0E">
        <w:rPr/>
        <w:t xml:space="preserve"> they should talk to them</w:t>
      </w:r>
      <w:r w:rsidR="007E7FB3">
        <w:rPr/>
        <w:t xml:space="preserve"> or ask </w:t>
      </w:r>
      <w:r w:rsidR="007E419C">
        <w:rPr/>
        <w:t>another member of staff</w:t>
      </w:r>
      <w:r w:rsidR="001E397B">
        <w:rPr/>
        <w:t xml:space="preserve"> to talk to them and explain what is </w:t>
      </w:r>
      <w:r w:rsidR="001E397B">
        <w:rPr/>
        <w:t>appropriate</w:t>
      </w:r>
      <w:r w:rsidR="00FF2ECA">
        <w:rPr/>
        <w:t>.</w:t>
      </w:r>
    </w:p>
    <w:p w:rsidRPr="0017051A" w:rsidR="00FF2ECA" w:rsidP="00313804" w:rsidRDefault="009A58D0" w14:paraId="0E11F1D4" w14:textId="191E3812">
      <w:pPr>
        <w:pStyle w:val="ListParagraph"/>
        <w:numPr>
          <w:ilvl w:val="0"/>
          <w:numId w:val="14"/>
        </w:numPr>
        <w:rPr/>
      </w:pPr>
      <w:r w:rsidR="13532EC7">
        <w:rPr/>
        <w:t>W</w:t>
      </w:r>
      <w:r w:rsidR="00FF2ECA">
        <w:rPr/>
        <w:t xml:space="preserve">hile bullying is clearly </w:t>
      </w:r>
      <w:r w:rsidR="00DA0BA6">
        <w:rPr/>
        <w:t>prohibited throughout the school, we need to be extra vigilant with U18s.</w:t>
      </w:r>
      <w:r w:rsidR="00930A2A">
        <w:rPr/>
        <w:t xml:space="preserve"> Staff must ensure that </w:t>
      </w:r>
      <w:r w:rsidR="00224209">
        <w:rPr/>
        <w:t>students are treated with respect by us and each other</w:t>
      </w:r>
      <w:r w:rsidR="009E47A4">
        <w:rPr/>
        <w:t>. Behaviour that is contrary to this must be challenged and cannot be allowed to pass</w:t>
      </w:r>
      <w:r w:rsidR="001144B5">
        <w:rPr/>
        <w:t xml:space="preserve">, even if they say it is a joke or they </w:t>
      </w:r>
      <w:r w:rsidR="001144B5">
        <w:rPr/>
        <w:t>don’t</w:t>
      </w:r>
      <w:r w:rsidR="001144B5">
        <w:rPr/>
        <w:t xml:space="preserve"> really mean it</w:t>
      </w:r>
      <w:r w:rsidR="003A48E4">
        <w:rPr/>
        <w:t>.</w:t>
      </w:r>
    </w:p>
    <w:p w:rsidRPr="0017051A" w:rsidR="00C245B8" w:rsidP="00313804" w:rsidRDefault="009A58D0" w14:paraId="46C50A0E" w14:textId="063B95FE">
      <w:pPr>
        <w:pStyle w:val="ListParagraph"/>
        <w:numPr>
          <w:ilvl w:val="0"/>
          <w:numId w:val="14"/>
        </w:numPr>
        <w:rPr/>
      </w:pPr>
      <w:r w:rsidR="60F13864">
        <w:rPr/>
        <w:t>K</w:t>
      </w:r>
      <w:r w:rsidR="00DB4BCA">
        <w:rPr/>
        <w:t xml:space="preserve">eeping an eye on who U18s are socialising with. </w:t>
      </w:r>
      <w:r w:rsidR="00D412AF">
        <w:rPr/>
        <w:t xml:space="preserve">Are they spending a lot of time with one </w:t>
      </w:r>
      <w:r w:rsidR="00D412AF">
        <w:rPr/>
        <w:t>particular person</w:t>
      </w:r>
      <w:r w:rsidR="00D412AF">
        <w:rPr/>
        <w:t xml:space="preserve">? Do they </w:t>
      </w:r>
      <w:r w:rsidR="00715E86">
        <w:rPr/>
        <w:t>appear to be</w:t>
      </w:r>
      <w:r w:rsidR="00715E86">
        <w:rPr/>
        <w:t xml:space="preserve"> uncomfortable or </w:t>
      </w:r>
      <w:r w:rsidR="00C245B8">
        <w:rPr/>
        <w:t>overly friendly</w:t>
      </w:r>
      <w:r w:rsidR="00715E86">
        <w:rPr/>
        <w:t xml:space="preserve"> with</w:t>
      </w:r>
      <w:r w:rsidR="00C245B8">
        <w:rPr/>
        <w:t xml:space="preserve"> anyone?</w:t>
      </w:r>
    </w:p>
    <w:p w:rsidRPr="008F6B55" w:rsidR="00716B43" w:rsidP="00716B43" w:rsidRDefault="00716B43" w14:paraId="47872367" w14:textId="77777777">
      <w:pPr>
        <w:pStyle w:val="ListParagraph"/>
        <w:rPr>
          <w:color w:val="FF0000"/>
        </w:rPr>
      </w:pPr>
    </w:p>
    <w:p w:rsidRPr="00F91731" w:rsidR="00744E35" w:rsidP="00744E35" w:rsidRDefault="00744E35" w14:paraId="474A12FE" w14:textId="0B888E7C">
      <w:pPr>
        <w:rPr>
          <w:b/>
          <w:bCs/>
          <w:u w:val="single"/>
        </w:rPr>
      </w:pPr>
      <w:r w:rsidRPr="00F91731">
        <w:rPr>
          <w:b/>
          <w:bCs/>
          <w:u w:val="single"/>
        </w:rPr>
        <w:t>2.</w:t>
      </w:r>
      <w:r w:rsidRPr="00F91731" w:rsidR="00111BB5">
        <w:rPr>
          <w:b/>
          <w:bCs/>
          <w:u w:val="single"/>
        </w:rPr>
        <w:t>9</w:t>
      </w:r>
      <w:r w:rsidRPr="00F91731">
        <w:rPr>
          <w:b/>
          <w:bCs/>
          <w:u w:val="single"/>
        </w:rPr>
        <w:t xml:space="preserve"> </w:t>
      </w:r>
      <w:r w:rsidR="006E203C">
        <w:rPr>
          <w:b/>
          <w:bCs/>
          <w:u w:val="single"/>
        </w:rPr>
        <w:t xml:space="preserve">Social </w:t>
      </w:r>
      <w:r w:rsidR="00266EFE">
        <w:rPr>
          <w:b/>
          <w:bCs/>
          <w:u w:val="single"/>
        </w:rPr>
        <w:t>M</w:t>
      </w:r>
      <w:r w:rsidR="006E203C">
        <w:rPr>
          <w:b/>
          <w:bCs/>
          <w:u w:val="single"/>
        </w:rPr>
        <w:t>edia</w:t>
      </w:r>
      <w:r w:rsidRPr="00F91731">
        <w:rPr>
          <w:b/>
          <w:bCs/>
          <w:u w:val="single"/>
        </w:rPr>
        <w:t xml:space="preserve"> and </w:t>
      </w:r>
      <w:r w:rsidRPr="00F91731" w:rsidR="00F91731">
        <w:rPr>
          <w:b/>
          <w:bCs/>
          <w:u w:val="single"/>
        </w:rPr>
        <w:t>T</w:t>
      </w:r>
      <w:r w:rsidRPr="00F91731">
        <w:rPr>
          <w:b/>
          <w:bCs/>
          <w:u w:val="single"/>
        </w:rPr>
        <w:t xml:space="preserve">echnology </w:t>
      </w:r>
    </w:p>
    <w:p w:rsidRPr="00F91731" w:rsidR="003D7BCC" w:rsidP="00744E35" w:rsidRDefault="003D7BCC" w14:paraId="2F4E41C9" w14:textId="7346574A">
      <w:r>
        <w:t>While technology</w:t>
      </w:r>
      <w:r w:rsidR="00CA52AE">
        <w:t xml:space="preserve"> and phones ar</w:t>
      </w:r>
      <w:r w:rsidR="005443B8">
        <w:t>e a part of our lives</w:t>
      </w:r>
      <w:r w:rsidR="00013C79">
        <w:t xml:space="preserve"> and provide many benefits</w:t>
      </w:r>
      <w:r w:rsidR="005443B8">
        <w:t xml:space="preserve">, they </w:t>
      </w:r>
      <w:r w:rsidR="005B7C1A">
        <w:t>a</w:t>
      </w:r>
      <w:r w:rsidR="005443B8">
        <w:t xml:space="preserve">lso </w:t>
      </w:r>
      <w:r w:rsidR="00B72480">
        <w:t>provide opportunities for abuse and inappropriate behaviour</w:t>
      </w:r>
      <w:r w:rsidR="003660B8">
        <w:t>. In particular</w:t>
      </w:r>
      <w:r w:rsidR="00253B34">
        <w:t>,</w:t>
      </w:r>
      <w:r w:rsidR="003660B8">
        <w:t xml:space="preserve"> there are risks to young people through cyberbullying</w:t>
      </w:r>
      <w:r w:rsidR="002029F5">
        <w:t xml:space="preserve">, exposure to </w:t>
      </w:r>
      <w:r w:rsidR="00B55720">
        <w:t xml:space="preserve">radical/extremist views, </w:t>
      </w:r>
      <w:r w:rsidR="00C52ADF">
        <w:t xml:space="preserve">grooming by sexual </w:t>
      </w:r>
      <w:r w:rsidR="00451485">
        <w:t>predators</w:t>
      </w:r>
      <w:r w:rsidR="007B3451">
        <w:t xml:space="preserve"> and downloading of illegal</w:t>
      </w:r>
      <w:r w:rsidR="00D74D9C">
        <w:t xml:space="preserve"> or copyrighted material</w:t>
      </w:r>
      <w:r w:rsidR="00710AF1">
        <w:t>. LS</w:t>
      </w:r>
      <w:r w:rsidR="00122122">
        <w:t>E</w:t>
      </w:r>
      <w:r w:rsidR="00710AF1">
        <w:t xml:space="preserve"> has therefore </w:t>
      </w:r>
      <w:r w:rsidR="00122122">
        <w:t>established the following guidelines</w:t>
      </w:r>
      <w:r w:rsidR="00997A67">
        <w:t>:</w:t>
      </w:r>
    </w:p>
    <w:p w:rsidRPr="00105E5B" w:rsidR="00997A67" w:rsidP="00313804" w:rsidRDefault="003D562D" w14:paraId="28FEA484" w14:textId="08159EAF">
      <w:pPr>
        <w:pStyle w:val="ListParagraph"/>
        <w:numPr>
          <w:ilvl w:val="0"/>
          <w:numId w:val="15"/>
        </w:numPr>
        <w:rPr/>
      </w:pPr>
      <w:r w:rsidR="6FA3316B">
        <w:rPr/>
        <w:t>S</w:t>
      </w:r>
      <w:r w:rsidR="00EA28A9">
        <w:rPr/>
        <w:t>taff should not give ou</w:t>
      </w:r>
      <w:r w:rsidR="00FB504F">
        <w:rPr/>
        <w:t>t</w:t>
      </w:r>
      <w:r w:rsidR="00EA28A9">
        <w:rPr/>
        <w:t xml:space="preserve"> their personal phone number, email address </w:t>
      </w:r>
      <w:r w:rsidR="00E70AE3">
        <w:rPr/>
        <w:t>or social media contacts to U18s</w:t>
      </w:r>
      <w:r w:rsidR="004D4B04">
        <w:rPr/>
        <w:t>.</w:t>
      </w:r>
      <w:r w:rsidR="0071494D">
        <w:rPr/>
        <w:t xml:space="preserve"> All staff members have an LSE email address and any correspondence with U18s must go through that </w:t>
      </w:r>
      <w:r w:rsidR="007514FD">
        <w:rPr/>
        <w:t>channel</w:t>
      </w:r>
      <w:r w:rsidR="001F2C86">
        <w:rPr/>
        <w:t>.</w:t>
      </w:r>
    </w:p>
    <w:p w:rsidRPr="00105E5B" w:rsidR="003250D8" w:rsidP="00313804" w:rsidRDefault="0099290E" w14:paraId="4B14119F" w14:textId="0F529BB1">
      <w:pPr>
        <w:pStyle w:val="ListParagraph"/>
        <w:numPr>
          <w:ilvl w:val="0"/>
          <w:numId w:val="15"/>
        </w:numPr>
        <w:rPr/>
      </w:pPr>
      <w:r w:rsidR="69414CCE">
        <w:rPr/>
        <w:t>I</w:t>
      </w:r>
      <w:r w:rsidR="003250D8">
        <w:rPr/>
        <w:t xml:space="preserve">f a staff member is on a social programme involving U18s, they must take a school phone with them and make sure that the U18s have that number in their phones. The </w:t>
      </w:r>
      <w:r w:rsidR="00AD0816">
        <w:rPr/>
        <w:t>staff member should have a list of everyone’s phone number as part of the risk assessment</w:t>
      </w:r>
      <w:r w:rsidR="001F2C86">
        <w:rPr/>
        <w:t>.</w:t>
      </w:r>
    </w:p>
    <w:p w:rsidRPr="00303BE7" w:rsidR="00FF07E0" w:rsidP="00313804" w:rsidRDefault="0099290E" w14:paraId="28FE56AE" w14:textId="579BEABE">
      <w:pPr>
        <w:pStyle w:val="ListParagraph"/>
        <w:numPr>
          <w:ilvl w:val="0"/>
          <w:numId w:val="15"/>
        </w:numPr>
        <w:rPr/>
      </w:pPr>
      <w:r w:rsidR="7A69A5D0">
        <w:rPr/>
        <w:t>I</w:t>
      </w:r>
      <w:r w:rsidR="00FF07E0">
        <w:rPr/>
        <w:t xml:space="preserve">nappropriate </w:t>
      </w:r>
      <w:r w:rsidR="00D47FD0">
        <w:rPr/>
        <w:t xml:space="preserve">access to websites should </w:t>
      </w:r>
      <w:r w:rsidR="00A870FC">
        <w:rPr/>
        <w:t xml:space="preserve">be reported to </w:t>
      </w:r>
      <w:hyperlink r:id="R007c01b7273a48cf">
        <w:r w:rsidRPr="641769B9" w:rsidR="00355799">
          <w:rPr>
            <w:rStyle w:val="Hyperlink"/>
            <w:color w:val="auto"/>
          </w:rPr>
          <w:t>helpdesk@londonschool.com</w:t>
        </w:r>
      </w:hyperlink>
      <w:r w:rsidR="00355799">
        <w:rPr/>
        <w:t xml:space="preserve"> . </w:t>
      </w:r>
      <w:r w:rsidR="005B7C1A">
        <w:rPr/>
        <w:t>I</w:t>
      </w:r>
      <w:r w:rsidR="00355799">
        <w:rPr/>
        <w:t>napp</w:t>
      </w:r>
      <w:r w:rsidR="00725148">
        <w:rPr/>
        <w:t>ropriate website</w:t>
      </w:r>
      <w:r w:rsidR="005B7C1A">
        <w:rPr/>
        <w:t>s</w:t>
      </w:r>
      <w:r w:rsidR="00725148">
        <w:rPr/>
        <w:t xml:space="preserve"> include</w:t>
      </w:r>
      <w:r w:rsidR="006937D2">
        <w:rPr/>
        <w:t xml:space="preserve"> pornographic sites, </w:t>
      </w:r>
      <w:r w:rsidR="00B829B2">
        <w:rPr/>
        <w:t xml:space="preserve">excessively violent video games, </w:t>
      </w:r>
      <w:r w:rsidR="00B50FB2">
        <w:rPr/>
        <w:t xml:space="preserve">websites promoting extremist views, </w:t>
      </w:r>
      <w:r w:rsidR="00824423">
        <w:rPr/>
        <w:t xml:space="preserve">and some </w:t>
      </w:r>
      <w:r w:rsidR="001F2C86">
        <w:rPr/>
        <w:t>age-inappropriate</w:t>
      </w:r>
      <w:r w:rsidR="00824423">
        <w:rPr/>
        <w:t xml:space="preserve"> </w:t>
      </w:r>
      <w:r w:rsidR="00095EBB">
        <w:rPr/>
        <w:t xml:space="preserve">social networks and forums. </w:t>
      </w:r>
      <w:r w:rsidR="004557D2">
        <w:rPr/>
        <w:t xml:space="preserve">A </w:t>
      </w:r>
      <w:r w:rsidR="00EE750A">
        <w:rPr/>
        <w:t>student may access them by bypassing</w:t>
      </w:r>
      <w:r w:rsidR="00F82242">
        <w:rPr/>
        <w:t xml:space="preserve"> </w:t>
      </w:r>
      <w:r w:rsidR="006C65BB">
        <w:rPr/>
        <w:t>safeguards,</w:t>
      </w:r>
      <w:r w:rsidR="00F82242">
        <w:rPr/>
        <w:t xml:space="preserve"> </w:t>
      </w:r>
      <w:r w:rsidR="008801DE">
        <w:rPr/>
        <w:t xml:space="preserve">so </w:t>
      </w:r>
      <w:r w:rsidR="00AB21E3">
        <w:rPr/>
        <w:t>all staff are asked to be vigilant.</w:t>
      </w:r>
      <w:r w:rsidR="00332EB9">
        <w:rPr/>
        <w:t xml:space="preserve"> If there are any con</w:t>
      </w:r>
      <w:r w:rsidR="0015349F">
        <w:rPr/>
        <w:t xml:space="preserve">cerns about content, excessive use or </w:t>
      </w:r>
      <w:r w:rsidR="0015349F">
        <w:rPr/>
        <w:t>possible grooming</w:t>
      </w:r>
      <w:r w:rsidR="0015349F">
        <w:rPr/>
        <w:t xml:space="preserve"> or abuse</w:t>
      </w:r>
      <w:r w:rsidR="0099290E">
        <w:rPr/>
        <w:t>,</w:t>
      </w:r>
      <w:r w:rsidR="0015349F">
        <w:rPr/>
        <w:t xml:space="preserve"> they should be </w:t>
      </w:r>
      <w:r w:rsidR="0015349F">
        <w:rPr/>
        <w:t>immediately</w:t>
      </w:r>
      <w:r w:rsidR="0015349F">
        <w:rPr/>
        <w:t xml:space="preserve"> reported to a member of the safeguarding team so that </w:t>
      </w:r>
      <w:r w:rsidR="0015349F">
        <w:rPr/>
        <w:t>appropriate action</w:t>
      </w:r>
      <w:r w:rsidR="0015349F">
        <w:rPr/>
        <w:t xml:space="preserve"> can be taken</w:t>
      </w:r>
      <w:r w:rsidR="001F2C86">
        <w:rPr/>
        <w:t>.</w:t>
      </w:r>
    </w:p>
    <w:p w:rsidRPr="00BC4798" w:rsidR="00AB21E3" w:rsidP="00313804" w:rsidRDefault="0063104C" w14:paraId="14854A99" w14:textId="2A7507A7">
      <w:pPr>
        <w:pStyle w:val="ListParagraph"/>
        <w:numPr>
          <w:ilvl w:val="0"/>
          <w:numId w:val="15"/>
        </w:numPr>
        <w:rPr/>
      </w:pPr>
      <w:r w:rsidR="0764478B">
        <w:rPr/>
        <w:t>A</w:t>
      </w:r>
      <w:r w:rsidR="00124F6C">
        <w:rPr/>
        <w:t xml:space="preserve">ll students are made aware of the school’s IT policy on </w:t>
      </w:r>
      <w:r w:rsidR="006C65BB">
        <w:rPr/>
        <w:t>induction,</w:t>
      </w:r>
      <w:r w:rsidR="00124F6C">
        <w:rPr/>
        <w:t xml:space="preserve"> and it is clearly displayed on noticeboards around the school</w:t>
      </w:r>
      <w:r w:rsidR="001F2C86">
        <w:rPr/>
        <w:t>.</w:t>
      </w:r>
    </w:p>
    <w:p w:rsidRPr="00A57F0F" w:rsidR="00124F6C" w:rsidP="00313804" w:rsidRDefault="0063104C" w14:paraId="51242BA7" w14:textId="3C44A54A">
      <w:pPr>
        <w:pStyle w:val="ListParagraph"/>
        <w:numPr>
          <w:ilvl w:val="0"/>
          <w:numId w:val="15"/>
        </w:numPr>
        <w:rPr/>
      </w:pPr>
      <w:r w:rsidR="196AC0C0">
        <w:rPr/>
        <w:t>S</w:t>
      </w:r>
      <w:r w:rsidR="00E06B3F">
        <w:rPr/>
        <w:t>taff should never use their own devices, including mobile phones, to take pictures of U18s.</w:t>
      </w:r>
      <w:r w:rsidR="00681730">
        <w:rPr/>
        <w:t xml:space="preserve"> if they plan to </w:t>
      </w:r>
      <w:r w:rsidR="00CE330B">
        <w:rPr/>
        <w:t xml:space="preserve">film or </w:t>
      </w:r>
      <w:r w:rsidR="00B463E7">
        <w:rPr/>
        <w:t>take photos of any U18</w:t>
      </w:r>
      <w:r w:rsidR="004C3334">
        <w:rPr/>
        <w:t>s on school equipment</w:t>
      </w:r>
      <w:r w:rsidR="00833180">
        <w:rPr/>
        <w:t>, they need to first check that the student is happy for them to do so</w:t>
      </w:r>
      <w:r w:rsidR="00055CE5">
        <w:rPr/>
        <w:t xml:space="preserve"> and check </w:t>
      </w:r>
      <w:r w:rsidR="00AD07CC">
        <w:rPr/>
        <w:t xml:space="preserve">to see that their parents have given </w:t>
      </w:r>
      <w:r w:rsidR="00E83D50">
        <w:rPr/>
        <w:t>their consent.</w:t>
      </w:r>
      <w:r w:rsidR="00C93B52">
        <w:rPr/>
        <w:t xml:space="preserve"> Any images that are taken should be </w:t>
      </w:r>
      <w:r w:rsidR="00C93B52">
        <w:rPr/>
        <w:t>deleted</w:t>
      </w:r>
      <w:r w:rsidR="00C93B52">
        <w:rPr/>
        <w:t xml:space="preserve"> </w:t>
      </w:r>
      <w:r w:rsidR="00C93B52">
        <w:rPr/>
        <w:t>immediately</w:t>
      </w:r>
      <w:r w:rsidR="00C93B52">
        <w:rPr/>
        <w:t xml:space="preserve"> after use</w:t>
      </w:r>
      <w:r w:rsidR="001F2C86">
        <w:rPr/>
        <w:t>.</w:t>
      </w:r>
    </w:p>
    <w:p w:rsidRPr="00A57F0F" w:rsidR="00C93B52" w:rsidP="00313804" w:rsidRDefault="0063104C" w14:paraId="0D93A1C1" w14:textId="342AF91A">
      <w:pPr>
        <w:pStyle w:val="ListParagraph"/>
        <w:numPr>
          <w:ilvl w:val="0"/>
          <w:numId w:val="15"/>
        </w:numPr>
        <w:rPr/>
      </w:pPr>
      <w:r w:rsidR="5FFE2140">
        <w:rPr/>
        <w:t>S</w:t>
      </w:r>
      <w:r w:rsidR="007B2941">
        <w:rPr/>
        <w:t>ta</w:t>
      </w:r>
      <w:r w:rsidR="00A013B8">
        <w:rPr/>
        <w:t>ff should be aware of the signs of c</w:t>
      </w:r>
      <w:r w:rsidR="00E10661">
        <w:rPr/>
        <w:t>yberbullying</w:t>
      </w:r>
      <w:r w:rsidR="006B2B0D">
        <w:rPr/>
        <w:t xml:space="preserve"> and be vigilant in reporting it to a member of the safeguarding team if they have concerns</w:t>
      </w:r>
      <w:r w:rsidR="001F2C86">
        <w:rPr/>
        <w:t>.</w:t>
      </w:r>
    </w:p>
    <w:p w:rsidRPr="008F6B55" w:rsidR="00193C0D" w:rsidP="00B96D7F" w:rsidRDefault="00193C0D" w14:paraId="007C0573" w14:textId="77777777">
      <w:pPr>
        <w:rPr>
          <w:b/>
          <w:bCs/>
          <w:color w:val="FF0000"/>
          <w:u w:val="single"/>
        </w:rPr>
      </w:pPr>
    </w:p>
    <w:p w:rsidRPr="000275B3" w:rsidR="00A15FDE" w:rsidP="00B96D7F" w:rsidRDefault="00A15FDE" w14:paraId="167E1AF5" w14:textId="587E4DD0">
      <w:pPr>
        <w:rPr>
          <w:b/>
          <w:bCs/>
          <w:u w:val="single"/>
        </w:rPr>
      </w:pPr>
      <w:r w:rsidRPr="000275B3">
        <w:rPr>
          <w:b/>
          <w:bCs/>
          <w:u w:val="single"/>
        </w:rPr>
        <w:t>2.</w:t>
      </w:r>
      <w:r w:rsidRPr="000275B3" w:rsidR="00111BB5">
        <w:rPr>
          <w:b/>
          <w:bCs/>
          <w:u w:val="single"/>
        </w:rPr>
        <w:t>10</w:t>
      </w:r>
      <w:r w:rsidRPr="000275B3">
        <w:rPr>
          <w:b/>
          <w:bCs/>
          <w:u w:val="single"/>
        </w:rPr>
        <w:t xml:space="preserve"> </w:t>
      </w:r>
      <w:r w:rsidRPr="000275B3" w:rsidR="003B5359">
        <w:rPr>
          <w:b/>
          <w:bCs/>
          <w:u w:val="single"/>
        </w:rPr>
        <w:t>Harassment</w:t>
      </w:r>
      <w:r w:rsidRPr="000275B3" w:rsidR="00134360">
        <w:rPr>
          <w:b/>
          <w:bCs/>
          <w:u w:val="single"/>
        </w:rPr>
        <w:t xml:space="preserve"> </w:t>
      </w:r>
      <w:r w:rsidRPr="000275B3" w:rsidR="003B5359">
        <w:rPr>
          <w:b/>
          <w:bCs/>
          <w:u w:val="single"/>
        </w:rPr>
        <w:t>and Bullying</w:t>
      </w:r>
    </w:p>
    <w:p w:rsidRPr="000275B3" w:rsidR="00743D17" w:rsidP="00B96D7F" w:rsidRDefault="000707EF" w14:paraId="572C945C" w14:textId="711ED5BC">
      <w:r w:rsidRPr="000275B3">
        <w:t>In order to achieve a safe</w:t>
      </w:r>
      <w:r w:rsidRPr="000275B3" w:rsidR="002F05D4">
        <w:t xml:space="preserve">, comfortable environment for staff and students, LSE is committed </w:t>
      </w:r>
      <w:r w:rsidRPr="000275B3" w:rsidR="006A4D43">
        <w:t xml:space="preserve">to </w:t>
      </w:r>
      <w:r w:rsidRPr="000275B3" w:rsidR="00E96256">
        <w:t>ensuring everyone is able t</w:t>
      </w:r>
      <w:r w:rsidRPr="000275B3" w:rsidR="00186645">
        <w:t>o work and participate in life at the school without fear of harassment</w:t>
      </w:r>
      <w:r w:rsidRPr="000275B3" w:rsidR="00644518">
        <w:t>, bullying or intimidation</w:t>
      </w:r>
      <w:r w:rsidRPr="000275B3" w:rsidR="00F67372">
        <w:t xml:space="preserve">. Everyone at LSE has a part to play </w:t>
      </w:r>
      <w:r w:rsidRPr="000275B3" w:rsidR="00600B62">
        <w:t xml:space="preserve">in ensuring their own </w:t>
      </w:r>
      <w:r w:rsidRPr="000275B3" w:rsidR="007F6153">
        <w:t>behaviour</w:t>
      </w:r>
      <w:r w:rsidRPr="000275B3" w:rsidR="00600B62">
        <w:t>, whether intentional or unintentional</w:t>
      </w:r>
      <w:r w:rsidRPr="000275B3" w:rsidR="006A17B5">
        <w:t xml:space="preserve">, does not constitute </w:t>
      </w:r>
      <w:r w:rsidRPr="000275B3" w:rsidR="00722965">
        <w:t xml:space="preserve">bullying or harassment. </w:t>
      </w:r>
      <w:r w:rsidRPr="000275B3" w:rsidR="007F14AF">
        <w:t xml:space="preserve">As part of our safeguarding responsibility, </w:t>
      </w:r>
      <w:r w:rsidRPr="000275B3" w:rsidR="00AC7591">
        <w:t xml:space="preserve">it is everyone’s responsibility to report any concerns of harassment or bullying to the safeguarding team </w:t>
      </w:r>
      <w:r w:rsidRPr="000275B3" w:rsidR="005576C9">
        <w:t>to follow up.</w:t>
      </w:r>
    </w:p>
    <w:p w:rsidR="00193C0D" w:rsidP="00B96D7F" w:rsidRDefault="00193C0D" w14:paraId="11B53879" w14:textId="77777777">
      <w:pPr>
        <w:rPr>
          <w:b/>
          <w:bCs/>
          <w:color w:val="FF0000"/>
          <w:u w:val="single"/>
        </w:rPr>
      </w:pPr>
    </w:p>
    <w:p w:rsidRPr="008F6B55" w:rsidR="001F2C86" w:rsidP="00B96D7F" w:rsidRDefault="001F2C86" w14:paraId="5793382A" w14:textId="77777777">
      <w:pPr>
        <w:rPr>
          <w:b/>
          <w:bCs/>
          <w:color w:val="FF0000"/>
          <w:u w:val="single"/>
        </w:rPr>
      </w:pPr>
    </w:p>
    <w:p w:rsidRPr="005F7ED3" w:rsidR="00806C00" w:rsidP="00B96D7F" w:rsidRDefault="00806C00" w14:paraId="513E1798" w14:textId="422CA2D7">
      <w:pPr>
        <w:rPr>
          <w:b w:val="1"/>
          <w:bCs w:val="1"/>
          <w:u w:val="single"/>
        </w:rPr>
      </w:pPr>
      <w:r w:rsidRPr="641769B9" w:rsidR="00806C00">
        <w:rPr>
          <w:b w:val="1"/>
          <w:bCs w:val="1"/>
          <w:u w:val="single"/>
        </w:rPr>
        <w:t>2.</w:t>
      </w:r>
      <w:r w:rsidRPr="641769B9" w:rsidR="00BC601F">
        <w:rPr>
          <w:b w:val="1"/>
          <w:bCs w:val="1"/>
          <w:u w:val="single"/>
        </w:rPr>
        <w:t>1</w:t>
      </w:r>
      <w:r w:rsidRPr="641769B9" w:rsidR="00111BB5">
        <w:rPr>
          <w:b w:val="1"/>
          <w:bCs w:val="1"/>
          <w:u w:val="single"/>
        </w:rPr>
        <w:t>1</w:t>
      </w:r>
      <w:r w:rsidRPr="641769B9" w:rsidR="00806C00">
        <w:rPr>
          <w:b w:val="1"/>
          <w:bCs w:val="1"/>
          <w:u w:val="single"/>
        </w:rPr>
        <w:t xml:space="preserve"> U18s </w:t>
      </w:r>
      <w:r w:rsidRPr="641769B9" w:rsidR="05A6ACE5">
        <w:rPr>
          <w:b w:val="1"/>
          <w:bCs w:val="1"/>
          <w:u w:val="single"/>
        </w:rPr>
        <w:t>S</w:t>
      </w:r>
      <w:r w:rsidRPr="641769B9" w:rsidR="00787572">
        <w:rPr>
          <w:b w:val="1"/>
          <w:bCs w:val="1"/>
          <w:u w:val="single"/>
        </w:rPr>
        <w:t xml:space="preserve">ocial </w:t>
      </w:r>
      <w:r w:rsidRPr="641769B9" w:rsidR="7A5FC887">
        <w:rPr>
          <w:b w:val="1"/>
          <w:bCs w:val="1"/>
          <w:u w:val="single"/>
        </w:rPr>
        <w:t>p</w:t>
      </w:r>
      <w:r w:rsidRPr="641769B9" w:rsidR="00787572">
        <w:rPr>
          <w:b w:val="1"/>
          <w:bCs w:val="1"/>
          <w:u w:val="single"/>
        </w:rPr>
        <w:t xml:space="preserve">rogramme and </w:t>
      </w:r>
      <w:r w:rsidRPr="641769B9" w:rsidR="7D7FD7B9">
        <w:rPr>
          <w:b w:val="1"/>
          <w:bCs w:val="1"/>
          <w:u w:val="single"/>
        </w:rPr>
        <w:t>e</w:t>
      </w:r>
      <w:r w:rsidRPr="641769B9" w:rsidR="00B11178">
        <w:rPr>
          <w:b w:val="1"/>
          <w:bCs w:val="1"/>
          <w:u w:val="single"/>
        </w:rPr>
        <w:t>xternal</w:t>
      </w:r>
      <w:r w:rsidRPr="641769B9" w:rsidR="00787572">
        <w:rPr>
          <w:b w:val="1"/>
          <w:bCs w:val="1"/>
          <w:u w:val="single"/>
        </w:rPr>
        <w:t xml:space="preserve"> </w:t>
      </w:r>
      <w:r w:rsidRPr="641769B9" w:rsidR="035839F8">
        <w:rPr>
          <w:b w:val="1"/>
          <w:bCs w:val="1"/>
          <w:u w:val="single"/>
        </w:rPr>
        <w:t>v</w:t>
      </w:r>
      <w:r w:rsidRPr="641769B9" w:rsidR="00787572">
        <w:rPr>
          <w:b w:val="1"/>
          <w:bCs w:val="1"/>
          <w:u w:val="single"/>
        </w:rPr>
        <w:t>isits</w:t>
      </w:r>
    </w:p>
    <w:p w:rsidRPr="005F7ED3" w:rsidR="005576C9" w:rsidP="00B96D7F" w:rsidRDefault="00787572" w14:paraId="13868B19" w14:textId="0F15845F">
      <w:r w:rsidR="00787572">
        <w:rPr/>
        <w:t xml:space="preserve">On excursions and activities organised by LSE, </w:t>
      </w:r>
      <w:r w:rsidR="00B54F82">
        <w:rPr/>
        <w:t xml:space="preserve">due regard should be given to the risk </w:t>
      </w:r>
      <w:r w:rsidR="00A540BE">
        <w:rPr/>
        <w:t xml:space="preserve">assessment document and </w:t>
      </w:r>
      <w:r w:rsidR="00780333">
        <w:rPr/>
        <w:t xml:space="preserve">any </w:t>
      </w:r>
      <w:r w:rsidR="00780333">
        <w:rPr/>
        <w:t>special measures</w:t>
      </w:r>
      <w:r w:rsidR="00780333">
        <w:rPr/>
        <w:t xml:space="preserve"> adopted for U18s</w:t>
      </w:r>
      <w:r w:rsidR="00CB4FAB">
        <w:rPr/>
        <w:t xml:space="preserve"> on that trip. </w:t>
      </w:r>
      <w:r w:rsidR="00B05540">
        <w:rPr/>
        <w:t xml:space="preserve">It should always be ensured that </w:t>
      </w:r>
      <w:r w:rsidR="00007F95">
        <w:rPr/>
        <w:t xml:space="preserve">U18s </w:t>
      </w:r>
      <w:r w:rsidR="00007F95">
        <w:rPr/>
        <w:t>are with at least 2 other people at all times</w:t>
      </w:r>
      <w:r w:rsidR="00681FBE">
        <w:rPr/>
        <w:t xml:space="preserve">. The member of staff leading the trip must </w:t>
      </w:r>
      <w:r w:rsidR="00681FBE">
        <w:rPr/>
        <w:t xml:space="preserve">know the whereabouts of </w:t>
      </w:r>
      <w:r w:rsidR="0030117F">
        <w:rPr/>
        <w:t>any U18s at all times</w:t>
      </w:r>
      <w:r w:rsidR="00D734F9">
        <w:rPr/>
        <w:t xml:space="preserve"> and have a contact phone number for them as per </w:t>
      </w:r>
      <w:r w:rsidR="00D734F9">
        <w:rPr/>
        <w:t>the risk assessment policy</w:t>
      </w:r>
      <w:r w:rsidR="00D734F9">
        <w:rPr/>
        <w:t xml:space="preserve"> for offsite activities. </w:t>
      </w:r>
      <w:r w:rsidR="0003716D">
        <w:rPr/>
        <w:t xml:space="preserve">Other students, even those over 18, can never have responsibility for a student </w:t>
      </w:r>
      <w:r w:rsidR="68F08B36">
        <w:rPr/>
        <w:t xml:space="preserve">under </w:t>
      </w:r>
      <w:r w:rsidR="0003716D">
        <w:rPr/>
        <w:t>18; that responsibility lies with staff.</w:t>
      </w:r>
    </w:p>
    <w:p w:rsidRPr="008F6B55" w:rsidR="003165BE" w:rsidP="00B96D7F" w:rsidRDefault="003165BE" w14:paraId="4791369A" w14:textId="77777777">
      <w:pPr>
        <w:rPr>
          <w:b/>
          <w:bCs/>
          <w:color w:val="FF0000"/>
          <w:u w:val="single"/>
        </w:rPr>
      </w:pPr>
    </w:p>
    <w:p w:rsidRPr="00D757D2" w:rsidR="00D82E39" w:rsidP="00B96D7F" w:rsidRDefault="00D82E39" w14:paraId="10845B0F" w14:textId="014ED014">
      <w:pPr>
        <w:rPr>
          <w:b/>
          <w:bCs/>
          <w:u w:val="single"/>
        </w:rPr>
      </w:pPr>
      <w:r w:rsidRPr="00D757D2">
        <w:rPr>
          <w:b/>
          <w:bCs/>
          <w:u w:val="single"/>
        </w:rPr>
        <w:t>2.</w:t>
      </w:r>
      <w:r w:rsidRPr="00D757D2" w:rsidR="00BC601F">
        <w:rPr>
          <w:b/>
          <w:bCs/>
          <w:u w:val="single"/>
        </w:rPr>
        <w:t>1</w:t>
      </w:r>
      <w:r w:rsidRPr="00D757D2" w:rsidR="00111BB5">
        <w:rPr>
          <w:b/>
          <w:bCs/>
          <w:u w:val="single"/>
        </w:rPr>
        <w:t>2</w:t>
      </w:r>
      <w:r w:rsidRPr="00D757D2">
        <w:rPr>
          <w:b/>
          <w:bCs/>
          <w:u w:val="single"/>
        </w:rPr>
        <w:t xml:space="preserve"> School Accommodation</w:t>
      </w:r>
    </w:p>
    <w:p w:rsidRPr="00D757D2" w:rsidR="007C2826" w:rsidP="00B96D7F" w:rsidRDefault="00B5027D" w14:paraId="175C7E2A" w14:textId="1471AD11">
      <w:r>
        <w:t>Residence</w:t>
      </w:r>
      <w:r w:rsidR="002E4B5F">
        <w:t xml:space="preserve"> rules and expect</w:t>
      </w:r>
      <w:r w:rsidR="006E6AF5">
        <w:t>at</w:t>
      </w:r>
      <w:r w:rsidR="002E4B5F">
        <w:t xml:space="preserve">ions apply for </w:t>
      </w:r>
      <w:r w:rsidR="004521B2">
        <w:t>all</w:t>
      </w:r>
      <w:r w:rsidR="002E4B5F">
        <w:t xml:space="preserve"> our students but with U18s, particular care must be taken aro</w:t>
      </w:r>
      <w:r w:rsidR="00531E71">
        <w:t>und the following aspects:</w:t>
      </w:r>
    </w:p>
    <w:p w:rsidRPr="00D757D2" w:rsidR="00531E71" w:rsidP="00313804" w:rsidRDefault="008A3F10" w14:paraId="36D8E7C5" w14:textId="31FE8DEC">
      <w:pPr>
        <w:pStyle w:val="ListParagraph"/>
        <w:numPr>
          <w:ilvl w:val="0"/>
          <w:numId w:val="5"/>
        </w:numPr>
        <w:rPr/>
      </w:pPr>
      <w:r w:rsidR="17C77C03">
        <w:rPr/>
        <w:t>R</w:t>
      </w:r>
      <w:r w:rsidR="008A3F10">
        <w:rPr/>
        <w:t xml:space="preserve">especting the privacy </w:t>
      </w:r>
      <w:r w:rsidR="00D939EE">
        <w:rPr/>
        <w:t>of the individual in their room including from other children</w:t>
      </w:r>
      <w:r w:rsidR="00B5027D">
        <w:rPr/>
        <w:t xml:space="preserve">. </w:t>
      </w:r>
      <w:r w:rsidR="00964749">
        <w:rPr/>
        <w:t>In particular</w:t>
      </w:r>
      <w:r w:rsidR="00621F96">
        <w:rPr/>
        <w:t xml:space="preserve">, </w:t>
      </w:r>
      <w:r w:rsidR="00AC499C">
        <w:rPr/>
        <w:t>following</w:t>
      </w:r>
      <w:r w:rsidR="00AC499C">
        <w:rPr/>
        <w:t xml:space="preserve"> the protocol of</w:t>
      </w:r>
      <w:r w:rsidR="00621F96">
        <w:rPr/>
        <w:t xml:space="preserve"> knock and gain permission before entering</w:t>
      </w:r>
      <w:r w:rsidR="002063C6">
        <w:rPr/>
        <w:t xml:space="preserve">. U18s must be </w:t>
      </w:r>
      <w:r w:rsidR="003F30D8">
        <w:rPr/>
        <w:t>told they are not allow</w:t>
      </w:r>
      <w:r w:rsidR="00441AA6">
        <w:rPr/>
        <w:t>ed</w:t>
      </w:r>
      <w:r w:rsidR="003F30D8">
        <w:rPr/>
        <w:t xml:space="preserve"> to enter </w:t>
      </w:r>
      <w:r w:rsidR="00F330CA">
        <w:rPr/>
        <w:t>any other</w:t>
      </w:r>
      <w:r w:rsidR="003F30D8">
        <w:rPr/>
        <w:t xml:space="preserve"> bedroom under any circumstances</w:t>
      </w:r>
      <w:r w:rsidR="00B36F59">
        <w:rPr/>
        <w:t>.</w:t>
      </w:r>
    </w:p>
    <w:p w:rsidRPr="00D757D2" w:rsidR="001212A2" w:rsidP="00313804" w:rsidRDefault="00C82032" w14:paraId="5AC76885" w14:textId="6FF0F230">
      <w:pPr>
        <w:pStyle w:val="ListParagraph"/>
        <w:numPr>
          <w:ilvl w:val="0"/>
          <w:numId w:val="5"/>
        </w:numPr>
        <w:rPr/>
      </w:pPr>
      <w:r w:rsidR="22EFBA5E">
        <w:rPr/>
        <w:t>N</w:t>
      </w:r>
      <w:r w:rsidR="001212A2">
        <w:rPr/>
        <w:t>ot allowing adults to be alone</w:t>
      </w:r>
      <w:r w:rsidR="00462ECA">
        <w:rPr/>
        <w:t xml:space="preserve"> in a bedroom or bathroom with an U18 unless the door is open and other adults are present </w:t>
      </w:r>
      <w:r w:rsidR="00061277">
        <w:rPr/>
        <w:t>on the corridor of the residence</w:t>
      </w:r>
      <w:r w:rsidR="00321145">
        <w:rPr/>
        <w:t>. Adults should meet with U18s in communal areas wherever possible</w:t>
      </w:r>
      <w:r w:rsidR="00B36F59">
        <w:rPr/>
        <w:t>.</w:t>
      </w:r>
    </w:p>
    <w:p w:rsidRPr="00C82032" w:rsidR="00193C0D" w:rsidRDefault="00C82032" w14:paraId="0212C2A0" w14:textId="10651949">
      <w:pPr>
        <w:pStyle w:val="ListParagraph"/>
        <w:numPr>
          <w:ilvl w:val="0"/>
          <w:numId w:val="5"/>
        </w:numPr>
        <w:rPr>
          <w:b w:val="1"/>
          <w:bCs w:val="1"/>
          <w:color w:val="FF0000"/>
          <w:u w:val="single"/>
        </w:rPr>
      </w:pPr>
      <w:r w:rsidR="43C5BF63">
        <w:rPr/>
        <w:t>S</w:t>
      </w:r>
      <w:r w:rsidR="00D757D2">
        <w:rPr/>
        <w:t>taff</w:t>
      </w:r>
      <w:r w:rsidR="00C82C01">
        <w:rPr/>
        <w:t xml:space="preserve"> must dress appropriately, e</w:t>
      </w:r>
      <w:r w:rsidR="00C159B5">
        <w:rPr/>
        <w:t>specially when they go to or from their bedroom</w:t>
      </w:r>
      <w:r w:rsidR="003876A4">
        <w:rPr/>
        <w:t xml:space="preserve">. They must insist that </w:t>
      </w:r>
      <w:r w:rsidR="00CD0297">
        <w:rPr/>
        <w:t>U</w:t>
      </w:r>
      <w:r w:rsidR="003876A4">
        <w:rPr/>
        <w:t>18s do the same</w:t>
      </w:r>
      <w:r w:rsidR="00B36F59">
        <w:rPr/>
        <w:t>.</w:t>
      </w:r>
    </w:p>
    <w:p w:rsidRPr="00D138EB" w:rsidR="000713EE" w:rsidP="00B96D7F" w:rsidRDefault="000713EE" w14:paraId="23BE0274" w14:textId="30350107">
      <w:pPr>
        <w:rPr>
          <w:b w:val="1"/>
          <w:bCs w:val="1"/>
          <w:u w:val="single"/>
        </w:rPr>
      </w:pPr>
      <w:r w:rsidRPr="641769B9" w:rsidR="000713EE">
        <w:rPr>
          <w:b w:val="1"/>
          <w:bCs w:val="1"/>
          <w:u w:val="single"/>
        </w:rPr>
        <w:t>2.1</w:t>
      </w:r>
      <w:r w:rsidRPr="641769B9" w:rsidR="00111BB5">
        <w:rPr>
          <w:b w:val="1"/>
          <w:bCs w:val="1"/>
          <w:u w:val="single"/>
        </w:rPr>
        <w:t>3</w:t>
      </w:r>
      <w:r w:rsidRPr="641769B9" w:rsidR="000713EE">
        <w:rPr>
          <w:b w:val="1"/>
          <w:bCs w:val="1"/>
          <w:u w:val="single"/>
        </w:rPr>
        <w:t xml:space="preserve"> </w:t>
      </w:r>
      <w:r w:rsidRPr="641769B9" w:rsidR="00D0089C">
        <w:rPr>
          <w:b w:val="1"/>
          <w:bCs w:val="1"/>
          <w:u w:val="single"/>
        </w:rPr>
        <w:t xml:space="preserve">Transporting </w:t>
      </w:r>
      <w:r w:rsidRPr="641769B9" w:rsidR="212EDA04">
        <w:rPr>
          <w:b w:val="1"/>
          <w:bCs w:val="1"/>
          <w:u w:val="single"/>
        </w:rPr>
        <w:t>S</w:t>
      </w:r>
      <w:r w:rsidRPr="641769B9" w:rsidR="00D0089C">
        <w:rPr>
          <w:b w:val="1"/>
          <w:bCs w:val="1"/>
          <w:u w:val="single"/>
        </w:rPr>
        <w:t xml:space="preserve">tudents by </w:t>
      </w:r>
      <w:r w:rsidRPr="641769B9" w:rsidR="47FA3B6B">
        <w:rPr>
          <w:b w:val="1"/>
          <w:bCs w:val="1"/>
          <w:u w:val="single"/>
        </w:rPr>
        <w:t>C</w:t>
      </w:r>
      <w:r w:rsidRPr="641769B9" w:rsidR="00D0089C">
        <w:rPr>
          <w:b w:val="1"/>
          <w:bCs w:val="1"/>
          <w:u w:val="single"/>
        </w:rPr>
        <w:t>ar</w:t>
      </w:r>
    </w:p>
    <w:p w:rsidRPr="00D138EB" w:rsidR="004B03F6" w:rsidP="00B96D7F" w:rsidRDefault="00384D4C" w14:paraId="107242A3" w14:textId="4533CAEA">
      <w:r>
        <w:t>All contra</w:t>
      </w:r>
      <w:r w:rsidR="00E40CA7">
        <w:t xml:space="preserve">ctors </w:t>
      </w:r>
      <w:r>
        <w:t xml:space="preserve">working for LSE to transport </w:t>
      </w:r>
      <w:r w:rsidR="001B48E0">
        <w:t xml:space="preserve">U18s will provide annual written confirmation that their staff have </w:t>
      </w:r>
      <w:r w:rsidR="00D757D2">
        <w:t>the appropriate DBS check</w:t>
      </w:r>
      <w:r w:rsidR="00AE6F55">
        <w:t xml:space="preserve">. </w:t>
      </w:r>
      <w:r w:rsidR="00DF179C">
        <w:t xml:space="preserve">If a staff member needs to transport an U18 in their </w:t>
      </w:r>
      <w:r w:rsidR="00BF2D3A">
        <w:t>car,</w:t>
      </w:r>
      <w:r w:rsidR="00DF179C">
        <w:t xml:space="preserve"> then </w:t>
      </w:r>
      <w:r w:rsidR="001F69FE">
        <w:t>they must</w:t>
      </w:r>
      <w:r w:rsidR="00C9372A">
        <w:t>:</w:t>
      </w:r>
    </w:p>
    <w:p w:rsidRPr="00D138EB" w:rsidR="007F4DC3" w:rsidP="00313804" w:rsidRDefault="0055269E" w14:paraId="591E5C87" w14:textId="0B5525D0">
      <w:pPr>
        <w:pStyle w:val="ListParagraph"/>
        <w:numPr>
          <w:ilvl w:val="0"/>
          <w:numId w:val="4"/>
        </w:numPr>
        <w:rPr/>
      </w:pPr>
      <w:r w:rsidR="0055269E">
        <w:rPr/>
        <w:t xml:space="preserve">inform a senior </w:t>
      </w:r>
      <w:r w:rsidR="008664FC">
        <w:rPr/>
        <w:t xml:space="preserve">member of staff that they are doing this </w:t>
      </w:r>
      <w:r w:rsidR="000E0D97">
        <w:rPr/>
        <w:t>and report to them when the student has been safely delivered to their destinatio</w:t>
      </w:r>
      <w:r w:rsidR="007F4DC3">
        <w:rPr/>
        <w:t>n</w:t>
      </w:r>
      <w:r w:rsidR="5024399E">
        <w:rPr/>
        <w:t>;</w:t>
      </w:r>
    </w:p>
    <w:p w:rsidRPr="00D138EB" w:rsidR="007F4DC3" w:rsidP="00313804" w:rsidRDefault="001F69FE" w14:paraId="652C9870" w14:textId="05DEE0D7">
      <w:pPr>
        <w:pStyle w:val="ListParagraph"/>
        <w:numPr>
          <w:ilvl w:val="0"/>
          <w:numId w:val="4"/>
        </w:numPr>
        <w:rPr/>
      </w:pPr>
      <w:r w:rsidR="001F69FE">
        <w:rPr/>
        <w:t xml:space="preserve">ensure that seatbelts are </w:t>
      </w:r>
      <w:r w:rsidR="00D07A2A">
        <w:rPr/>
        <w:t>always used</w:t>
      </w:r>
      <w:r w:rsidR="406F7B9B">
        <w:rPr/>
        <w:t>;</w:t>
      </w:r>
    </w:p>
    <w:p w:rsidRPr="00D138EB" w:rsidR="00465750" w:rsidP="00313804" w:rsidRDefault="005D6347" w14:paraId="11857A1B" w14:textId="61514135">
      <w:pPr>
        <w:pStyle w:val="ListParagraph"/>
        <w:numPr>
          <w:ilvl w:val="0"/>
          <w:numId w:val="4"/>
        </w:numPr>
      </w:pPr>
      <w:r w:rsidRPr="00D138EB">
        <w:t>avoid being alone in the car with an U18 but if this is unavoidable, the U18 must sit in the back</w:t>
      </w:r>
      <w:r w:rsidR="00D07A2A">
        <w:t>.</w:t>
      </w:r>
    </w:p>
    <w:p w:rsidRPr="008F6B55" w:rsidR="00193C0D" w:rsidP="00B96D7F" w:rsidRDefault="00193C0D" w14:paraId="220A85C2" w14:textId="77777777">
      <w:pPr>
        <w:rPr>
          <w:b/>
          <w:bCs/>
          <w:color w:val="FF0000"/>
          <w:u w:val="single"/>
        </w:rPr>
      </w:pPr>
    </w:p>
    <w:p w:rsidRPr="005851B8" w:rsidR="00EE1F7D" w:rsidP="00B96D7F" w:rsidRDefault="00EE1F7D" w14:paraId="33DEAA25" w14:textId="018148A5">
      <w:pPr>
        <w:rPr>
          <w:b/>
          <w:bCs/>
          <w:u w:val="single"/>
        </w:rPr>
      </w:pPr>
      <w:r w:rsidRPr="6439C8B3">
        <w:rPr>
          <w:b/>
          <w:bCs/>
          <w:u w:val="single"/>
        </w:rPr>
        <w:t>2.1</w:t>
      </w:r>
      <w:r w:rsidRPr="6439C8B3" w:rsidR="00111BB5">
        <w:rPr>
          <w:b/>
          <w:bCs/>
          <w:u w:val="single"/>
        </w:rPr>
        <w:t>4</w:t>
      </w:r>
      <w:r w:rsidRPr="6439C8B3">
        <w:rPr>
          <w:b/>
          <w:bCs/>
          <w:u w:val="single"/>
        </w:rPr>
        <w:t xml:space="preserve"> </w:t>
      </w:r>
      <w:r w:rsidR="0092766E">
        <w:rPr>
          <w:b/>
          <w:bCs/>
          <w:u w:val="single"/>
        </w:rPr>
        <w:t xml:space="preserve">Low-Level Concerns </w:t>
      </w:r>
      <w:r w:rsidR="00BB7160">
        <w:rPr>
          <w:b/>
          <w:bCs/>
          <w:u w:val="single"/>
        </w:rPr>
        <w:t xml:space="preserve">relating to Staff and </w:t>
      </w:r>
      <w:r w:rsidRPr="6439C8B3">
        <w:rPr>
          <w:b/>
          <w:bCs/>
          <w:u w:val="single"/>
        </w:rPr>
        <w:t xml:space="preserve">Whistleblowing </w:t>
      </w:r>
    </w:p>
    <w:p w:rsidRPr="00800967" w:rsidR="00800967" w:rsidP="00800967" w:rsidRDefault="00800967" w14:paraId="352892AF" w14:textId="77777777">
      <w:r w:rsidRPr="00800967">
        <w:t>A low-level concern is any concern – no matter how small, and even if no more than causing a sense of unease of a “nagging doubt” – that an adult working in or on behalf of the school may have acted in a way that is inconsistent with the staff code of conduct.</w:t>
      </w:r>
    </w:p>
    <w:p w:rsidRPr="00800967" w:rsidR="00800967" w:rsidP="00800967" w:rsidRDefault="00800967" w14:paraId="70900283" w14:textId="77777777">
      <w:r w:rsidRPr="00800967">
        <w:t>The term ‘low-level’ does not mean that it is insignificant, it means that the behaviour towards a child does not meet the threshold of harm.</w:t>
      </w:r>
    </w:p>
    <w:p w:rsidRPr="00800967" w:rsidR="00800967" w:rsidP="00800967" w:rsidRDefault="00800967" w14:paraId="5FBD4B9B" w14:textId="178E81AF">
      <w:r w:rsidR="00800967">
        <w:rPr/>
        <w:t xml:space="preserve">Staff are informed about what is appropriate </w:t>
      </w:r>
      <w:r w:rsidR="00800967">
        <w:rPr/>
        <w:t>behaviour and</w:t>
      </w:r>
      <w:r w:rsidR="00800967">
        <w:rPr/>
        <w:t xml:space="preserve"> should be able to distinguish expected and </w:t>
      </w:r>
      <w:r w:rsidR="00800967">
        <w:rPr/>
        <w:t>appropriate behaviour</w:t>
      </w:r>
      <w:r w:rsidR="00800967">
        <w:rPr/>
        <w:t xml:space="preserve"> from concerning, problematic or inappropriate behaviour, in themselves and others.</w:t>
      </w:r>
    </w:p>
    <w:p w:rsidRPr="00800967" w:rsidR="00800967" w:rsidP="00800967" w:rsidRDefault="00800967" w14:paraId="7C0A686D" w14:textId="3587FD75">
      <w:r w:rsidRPr="00800967">
        <w:t xml:space="preserve">Any concerns are reported to </w:t>
      </w:r>
      <w:r w:rsidR="001E518C">
        <w:t>the DSL</w:t>
      </w:r>
      <w:r w:rsidRPr="00800967">
        <w:t>. The aim is to</w:t>
      </w:r>
    </w:p>
    <w:p w:rsidRPr="00800967" w:rsidR="00800967" w:rsidP="001E518C" w:rsidRDefault="00800967" w14:paraId="365505C0" w14:textId="1653B07D">
      <w:pPr>
        <w:pStyle w:val="ListParagraph"/>
        <w:numPr>
          <w:ilvl w:val="0"/>
          <w:numId w:val="54"/>
        </w:numPr>
        <w:rPr/>
      </w:pPr>
      <w:r w:rsidR="7865B481">
        <w:rPr/>
        <w:t>a</w:t>
      </w:r>
      <w:r w:rsidR="00800967">
        <w:rPr/>
        <w:t>ddress unprofessional behaviour and support the individual to correct it at an early stage</w:t>
      </w:r>
      <w:r w:rsidR="782B2CC7">
        <w:rPr/>
        <w:t>;</w:t>
      </w:r>
    </w:p>
    <w:p w:rsidRPr="00800967" w:rsidR="00800967" w:rsidP="001E518C" w:rsidRDefault="00800967" w14:paraId="76CA5CCE" w14:textId="4C531B60">
      <w:pPr>
        <w:pStyle w:val="ListParagraph"/>
        <w:numPr>
          <w:ilvl w:val="0"/>
          <w:numId w:val="54"/>
        </w:numPr>
        <w:rPr/>
      </w:pPr>
      <w:r w:rsidR="7AB32E75">
        <w:rPr/>
        <w:t>p</w:t>
      </w:r>
      <w:r w:rsidR="00800967">
        <w:rPr/>
        <w:t>rovide for</w:t>
      </w:r>
      <w:r w:rsidR="00800967">
        <w:rPr/>
        <w:t xml:space="preserve"> a responsive, </w:t>
      </w:r>
      <w:r w:rsidR="00800967">
        <w:rPr/>
        <w:t>sensitive</w:t>
      </w:r>
      <w:r w:rsidR="00800967">
        <w:rPr/>
        <w:t xml:space="preserve"> and proportionate handling of such concerns when they are raised</w:t>
      </w:r>
      <w:r w:rsidR="60713892">
        <w:rPr/>
        <w:t>;</w:t>
      </w:r>
    </w:p>
    <w:p w:rsidRPr="00800967" w:rsidR="00800967" w:rsidP="001E518C" w:rsidRDefault="00800967" w14:paraId="4C5744AB" w14:textId="7372FD15">
      <w:pPr>
        <w:pStyle w:val="ListParagraph"/>
        <w:numPr>
          <w:ilvl w:val="0"/>
          <w:numId w:val="54"/>
        </w:numPr>
        <w:rPr/>
      </w:pPr>
      <w:r w:rsidR="60335FC9">
        <w:rPr/>
        <w:t>h</w:t>
      </w:r>
      <w:r w:rsidR="00800967">
        <w:rPr/>
        <w:t xml:space="preserve">elp </w:t>
      </w:r>
      <w:r w:rsidR="00800967">
        <w:rPr/>
        <w:t>identify</w:t>
      </w:r>
      <w:r w:rsidR="00800967">
        <w:rPr/>
        <w:t xml:space="preserve"> any weakness in the safeguarding system</w:t>
      </w:r>
      <w:r w:rsidR="38687F7A">
        <w:rPr/>
        <w:t>.</w:t>
      </w:r>
    </w:p>
    <w:p w:rsidRPr="00800967" w:rsidR="00800967" w:rsidP="00800967" w:rsidRDefault="00800967" w14:paraId="4AF23B72" w14:textId="77777777">
      <w:r w:rsidRPr="00800967">
        <w:t>Examples of low-level concerns</w:t>
      </w:r>
    </w:p>
    <w:p w:rsidRPr="00800967" w:rsidR="00800967" w:rsidP="001E518C" w:rsidRDefault="00800967" w14:paraId="49DF70C3" w14:textId="1B089521">
      <w:pPr>
        <w:pStyle w:val="ListParagraph"/>
        <w:numPr>
          <w:ilvl w:val="0"/>
          <w:numId w:val="55"/>
        </w:numPr>
      </w:pPr>
      <w:r w:rsidRPr="00800967">
        <w:t>Being over friendly with children</w:t>
      </w:r>
    </w:p>
    <w:p w:rsidRPr="00800967" w:rsidR="00800967" w:rsidP="001E518C" w:rsidRDefault="00800967" w14:paraId="1BF5B558" w14:textId="4D0AEF24">
      <w:pPr>
        <w:pStyle w:val="ListParagraph"/>
        <w:numPr>
          <w:ilvl w:val="0"/>
          <w:numId w:val="55"/>
        </w:numPr>
      </w:pPr>
      <w:r w:rsidRPr="00800967">
        <w:t>Having favourites</w:t>
      </w:r>
    </w:p>
    <w:p w:rsidRPr="00800967" w:rsidR="00800967" w:rsidP="001E518C" w:rsidRDefault="00800967" w14:paraId="3C3AB5E7" w14:textId="04DF8F23">
      <w:pPr>
        <w:pStyle w:val="ListParagraph"/>
        <w:numPr>
          <w:ilvl w:val="0"/>
          <w:numId w:val="55"/>
        </w:numPr>
      </w:pPr>
      <w:r w:rsidRPr="00800967">
        <w:t>Taking photographs of children on their mobile phone</w:t>
      </w:r>
    </w:p>
    <w:p w:rsidRPr="00800967" w:rsidR="00800967" w:rsidP="001E518C" w:rsidRDefault="00800967" w14:paraId="33613CF4" w14:textId="2AA265DB">
      <w:pPr>
        <w:pStyle w:val="ListParagraph"/>
        <w:numPr>
          <w:ilvl w:val="0"/>
          <w:numId w:val="55"/>
        </w:numPr>
      </w:pPr>
      <w:r w:rsidRPr="00800967">
        <w:t>Engaging with a child on a one-to-one basis in a secluded area or behind a closed door</w:t>
      </w:r>
    </w:p>
    <w:p w:rsidR="00800967" w:rsidP="00B96D7F" w:rsidRDefault="00800967" w14:paraId="0A13EAB8" w14:textId="77777777"/>
    <w:p w:rsidRPr="005851B8" w:rsidR="00FD1B3D" w:rsidP="00B96D7F" w:rsidRDefault="003C2F9E" w14:paraId="679505F9" w14:textId="392046BF">
      <w:r w:rsidRPr="005851B8">
        <w:t xml:space="preserve">Staff are required to </w:t>
      </w:r>
      <w:r w:rsidRPr="005851B8" w:rsidR="0061588A">
        <w:t>report to their line manager if they have any concerns about a colleague not following this code of conduct or if they have any concerns at all about the safeguarding and welfare of an U18.</w:t>
      </w:r>
      <w:r w:rsidRPr="005851B8" w:rsidR="00ED2DA2">
        <w:t xml:space="preserve"> Staff can remain safe in the knowledge that </w:t>
      </w:r>
      <w:r w:rsidRPr="005851B8" w:rsidR="004F31C7">
        <w:t>they will not be penalised as a result and that their report will remain confidential</w:t>
      </w:r>
      <w:r w:rsidRPr="005851B8" w:rsidR="009C506D">
        <w:t>.</w:t>
      </w:r>
    </w:p>
    <w:p w:rsidRPr="005851B8" w:rsidR="0020134C" w:rsidP="00B96D7F" w:rsidRDefault="000820D4" w14:paraId="2B250AA6" w14:textId="3B764150">
      <w:r w:rsidRPr="005851B8">
        <w:t>The school has a Whistle</w:t>
      </w:r>
      <w:r w:rsidRPr="005851B8" w:rsidR="002D546E">
        <w:t xml:space="preserve">blowing policy </w:t>
      </w:r>
      <w:r w:rsidRPr="005851B8" w:rsidR="00E325D9">
        <w:t xml:space="preserve">which can be found in the employee </w:t>
      </w:r>
      <w:r w:rsidRPr="005851B8" w:rsidR="00B67C27">
        <w:t>handbook.</w:t>
      </w:r>
    </w:p>
    <w:p w:rsidRPr="005851B8" w:rsidR="009C506D" w:rsidP="00B96D7F" w:rsidRDefault="009C506D" w14:paraId="6C007165" w14:textId="653CF7A0">
      <w:r w:rsidRPr="005851B8">
        <w:t>The NSPCC</w:t>
      </w:r>
      <w:r w:rsidRPr="005851B8" w:rsidR="00A83EFC">
        <w:t xml:space="preserve"> Whistleblowing help</w:t>
      </w:r>
      <w:r w:rsidRPr="005851B8" w:rsidR="005D5873">
        <w:t>l</w:t>
      </w:r>
      <w:r w:rsidRPr="005851B8" w:rsidR="00A83EFC">
        <w:t xml:space="preserve">ine number is </w:t>
      </w:r>
      <w:r w:rsidRPr="005851B8" w:rsidR="005D5873">
        <w:t xml:space="preserve">0800 028 </w:t>
      </w:r>
      <w:r w:rsidRPr="005851B8" w:rsidR="00B67C27">
        <w:t>0285.</w:t>
      </w:r>
    </w:p>
    <w:p w:rsidRPr="008F6B55" w:rsidR="0020134C" w:rsidP="00B96D7F" w:rsidRDefault="0020134C" w14:paraId="461492CF" w14:textId="77777777">
      <w:pPr>
        <w:rPr>
          <w:color w:val="FF0000"/>
        </w:rPr>
      </w:pPr>
    </w:p>
    <w:p w:rsidRPr="005851B8" w:rsidR="00B96D7F" w:rsidP="00B96D7F" w:rsidRDefault="00B96D7F" w14:paraId="0DCC2A0E" w14:textId="0437FC35">
      <w:pPr>
        <w:rPr>
          <w:b/>
          <w:bCs/>
          <w:sz w:val="32"/>
          <w:szCs w:val="32"/>
          <w:u w:val="single"/>
        </w:rPr>
      </w:pPr>
      <w:r w:rsidRPr="005851B8">
        <w:rPr>
          <w:b/>
          <w:bCs/>
          <w:sz w:val="32"/>
          <w:szCs w:val="32"/>
          <w:u w:val="single"/>
        </w:rPr>
        <w:t xml:space="preserve">3. </w:t>
      </w:r>
      <w:r w:rsidRPr="005851B8" w:rsidR="004B1F6F">
        <w:rPr>
          <w:b/>
          <w:bCs/>
          <w:sz w:val="32"/>
          <w:szCs w:val="32"/>
          <w:u w:val="single"/>
        </w:rPr>
        <w:t>Child Protection</w:t>
      </w:r>
    </w:p>
    <w:p w:rsidRPr="005851B8" w:rsidR="00375F94" w:rsidP="00B96D7F" w:rsidRDefault="00375F94" w14:paraId="72D31DFF" w14:textId="22360406">
      <w:pPr>
        <w:rPr>
          <w:b/>
          <w:bCs/>
          <w:u w:val="single"/>
        </w:rPr>
      </w:pPr>
      <w:r w:rsidRPr="005851B8">
        <w:rPr>
          <w:b/>
          <w:bCs/>
          <w:u w:val="single"/>
        </w:rPr>
        <w:t>3.1 Introduction</w:t>
      </w:r>
    </w:p>
    <w:p w:rsidRPr="005851B8" w:rsidR="00934AFD" w:rsidP="00B96D7F" w:rsidRDefault="00934AFD" w14:paraId="407948BD" w14:textId="74173FB8">
      <w:r w:rsidRPr="005851B8">
        <w:t xml:space="preserve">Child </w:t>
      </w:r>
      <w:r w:rsidRPr="005851B8" w:rsidR="00281A5B">
        <w:t>P</w:t>
      </w:r>
      <w:r w:rsidRPr="005851B8">
        <w:t>rotection</w:t>
      </w:r>
      <w:r w:rsidRPr="005851B8" w:rsidR="00281A5B">
        <w:t xml:space="preserve"> forms </w:t>
      </w:r>
      <w:r w:rsidRPr="005851B8" w:rsidR="00FB3365">
        <w:t>part of the duty of care we have to our U18s</w:t>
      </w:r>
      <w:r w:rsidRPr="005851B8" w:rsidR="000B64F1">
        <w:t xml:space="preserve"> and refers to the need to protect them from </w:t>
      </w:r>
      <w:r w:rsidRPr="005851B8" w:rsidR="006A007E">
        <w:t>direct harmful behaviour</w:t>
      </w:r>
      <w:r w:rsidRPr="005851B8" w:rsidR="00D74B54">
        <w:t xml:space="preserve"> such as </w:t>
      </w:r>
      <w:r w:rsidRPr="005851B8" w:rsidR="00F408C3">
        <w:t>emotional, sexual or ph</w:t>
      </w:r>
      <w:r w:rsidRPr="005851B8" w:rsidR="00515819">
        <w:t xml:space="preserve">ysical abuse or neglect. It should be noted here that </w:t>
      </w:r>
      <w:r w:rsidRPr="005851B8" w:rsidR="00477166">
        <w:t>this abuse can come from another child and not just an adult.</w:t>
      </w:r>
    </w:p>
    <w:p w:rsidRPr="005851B8" w:rsidR="008B7CBF" w:rsidP="00B96D7F" w:rsidRDefault="008B7CBF" w14:paraId="3AF479F1" w14:textId="12B98E73">
      <w:r>
        <w:t xml:space="preserve">All staff must undergo Basic </w:t>
      </w:r>
      <w:r w:rsidR="00C01635">
        <w:t>A</w:t>
      </w:r>
      <w:r>
        <w:t xml:space="preserve">wareness training </w:t>
      </w:r>
      <w:r w:rsidR="00BB7160">
        <w:t>(</w:t>
      </w:r>
      <w:r w:rsidR="0019161B">
        <w:t>L</w:t>
      </w:r>
      <w:r w:rsidR="00BB7160">
        <w:t xml:space="preserve">evel 1) </w:t>
      </w:r>
      <w:r>
        <w:t xml:space="preserve">as a minimum and </w:t>
      </w:r>
      <w:r w:rsidR="002A2000">
        <w:t xml:space="preserve">it is each staff member’s line manager that is responsible for making sure this is done. Records of the training are centrally located on SharePoint so that the DSL can track </w:t>
      </w:r>
      <w:r w:rsidR="003C18BD">
        <w:t>training requirements.</w:t>
      </w:r>
    </w:p>
    <w:p w:rsidRPr="00551AA3" w:rsidR="00E21EF0" w:rsidP="00B96D7F" w:rsidRDefault="00E21EF0" w14:paraId="62123FD9" w14:textId="62D90037">
      <w:r w:rsidRPr="00551AA3">
        <w:t xml:space="preserve">LSE staff </w:t>
      </w:r>
      <w:r w:rsidRPr="00551AA3" w:rsidR="00D55B22">
        <w:t xml:space="preserve">accept and recognise our responsibilities </w:t>
      </w:r>
      <w:r w:rsidRPr="00551AA3" w:rsidR="00D52808">
        <w:t>to develop awareness of issues which cause children harm</w:t>
      </w:r>
      <w:r w:rsidRPr="00551AA3" w:rsidR="00AF3731">
        <w:t xml:space="preserve">. We undertake to </w:t>
      </w:r>
      <w:r w:rsidRPr="00551AA3" w:rsidR="00796CD2">
        <w:t>safeguard U18s</w:t>
      </w:r>
      <w:r w:rsidRPr="00551AA3" w:rsidR="00730B40">
        <w:t xml:space="preserve"> and adults at risk by</w:t>
      </w:r>
      <w:r w:rsidR="000A0336">
        <w:t>:</w:t>
      </w:r>
    </w:p>
    <w:p w:rsidRPr="00551AA3" w:rsidR="005D30EE" w:rsidP="00313804" w:rsidRDefault="000A0336" w14:paraId="4870DD84" w14:textId="76DCFC9D">
      <w:pPr>
        <w:pStyle w:val="ListParagraph"/>
        <w:numPr>
          <w:ilvl w:val="0"/>
          <w:numId w:val="6"/>
        </w:numPr>
        <w:rPr/>
      </w:pPr>
      <w:r w:rsidR="000A0336">
        <w:rPr/>
        <w:t>f</w:t>
      </w:r>
      <w:r w:rsidR="005D30EE">
        <w:rPr/>
        <w:t>ollowing strict procedures for</w:t>
      </w:r>
      <w:r w:rsidR="00563888">
        <w:rPr/>
        <w:t xml:space="preserve"> recruitment and </w:t>
      </w:r>
      <w:r w:rsidR="00563888">
        <w:rPr/>
        <w:t>selection</w:t>
      </w:r>
      <w:r w:rsidR="00563888">
        <w:rPr/>
        <w:t xml:space="preserve"> of staff including enhanced DBS checks and </w:t>
      </w:r>
      <w:r w:rsidR="00E46229">
        <w:rPr/>
        <w:t xml:space="preserve">overseas police checks </w:t>
      </w:r>
      <w:r w:rsidR="00DA48E4">
        <w:rPr/>
        <w:t>where necessary</w:t>
      </w:r>
      <w:r w:rsidR="3BAB1D16">
        <w:rPr/>
        <w:t>;</w:t>
      </w:r>
    </w:p>
    <w:p w:rsidRPr="00551AA3" w:rsidR="002519C8" w:rsidP="00313804" w:rsidRDefault="000A0336" w14:paraId="434B40A4" w14:textId="3FB141A2">
      <w:pPr>
        <w:pStyle w:val="ListParagraph"/>
        <w:numPr>
          <w:ilvl w:val="0"/>
          <w:numId w:val="6"/>
        </w:numPr>
        <w:rPr/>
      </w:pPr>
      <w:r w:rsidR="000A0336">
        <w:rPr/>
        <w:t>p</w:t>
      </w:r>
      <w:r w:rsidR="002519C8">
        <w:rPr/>
        <w:t>roviding</w:t>
      </w:r>
      <w:r w:rsidR="002519C8">
        <w:rPr/>
        <w:t xml:space="preserve"> effective management for staff through</w:t>
      </w:r>
      <w:r w:rsidR="003D29AF">
        <w:rPr/>
        <w:t xml:space="preserve"> training and support</w:t>
      </w:r>
      <w:r w:rsidR="3B093CF6">
        <w:rPr/>
        <w:t>;</w:t>
      </w:r>
    </w:p>
    <w:p w:rsidRPr="00551AA3" w:rsidR="00D35CE7" w:rsidP="00313804" w:rsidRDefault="000A0336" w14:paraId="646494CB" w14:textId="4C215660">
      <w:pPr>
        <w:pStyle w:val="ListParagraph"/>
        <w:numPr>
          <w:ilvl w:val="0"/>
          <w:numId w:val="6"/>
        </w:numPr>
        <w:rPr/>
      </w:pPr>
      <w:r w:rsidR="000A0336">
        <w:rPr/>
        <w:t>e</w:t>
      </w:r>
      <w:r w:rsidR="00D35CE7">
        <w:rPr/>
        <w:t xml:space="preserve">nsuring all staff </w:t>
      </w:r>
      <w:r w:rsidR="002C5F4A">
        <w:rPr/>
        <w:t>are aware and fully engaged with their responsibilities</w:t>
      </w:r>
      <w:r w:rsidR="1CB3C464">
        <w:rPr/>
        <w:t>;</w:t>
      </w:r>
    </w:p>
    <w:p w:rsidRPr="00551AA3" w:rsidR="002C5F4A" w:rsidP="00313804" w:rsidRDefault="000A0336" w14:paraId="6D1614C1" w14:textId="4772FFB9">
      <w:pPr>
        <w:pStyle w:val="ListParagraph"/>
        <w:numPr>
          <w:ilvl w:val="0"/>
          <w:numId w:val="6"/>
        </w:numPr>
        <w:rPr/>
      </w:pPr>
      <w:r w:rsidR="000A0336">
        <w:rPr/>
        <w:t>h</w:t>
      </w:r>
      <w:r w:rsidR="00764851">
        <w:rPr/>
        <w:t xml:space="preserve">aving a strong </w:t>
      </w:r>
      <w:r w:rsidR="00AC7448">
        <w:rPr/>
        <w:t>safeguarding team whose members are known to staff an</w:t>
      </w:r>
      <w:r w:rsidR="00EA504F">
        <w:rPr/>
        <w:t>d</w:t>
      </w:r>
      <w:r w:rsidR="00AC7448">
        <w:rPr/>
        <w:t xml:space="preserve"> </w:t>
      </w:r>
      <w:r w:rsidR="00E52D6A">
        <w:rPr/>
        <w:t xml:space="preserve">accommodation </w:t>
      </w:r>
      <w:r w:rsidR="00AC7448">
        <w:rPr/>
        <w:t>providers</w:t>
      </w:r>
      <w:r w:rsidR="78B68753">
        <w:rPr/>
        <w:t>;</w:t>
      </w:r>
    </w:p>
    <w:p w:rsidRPr="00551AA3" w:rsidR="00EA504F" w:rsidP="00313804" w:rsidRDefault="000A0336" w14:paraId="2AC0E464" w14:textId="3C7FE7C0">
      <w:pPr>
        <w:pStyle w:val="ListParagraph"/>
        <w:numPr>
          <w:ilvl w:val="0"/>
          <w:numId w:val="6"/>
        </w:numPr>
        <w:rPr/>
      </w:pPr>
      <w:r w:rsidR="000A0336">
        <w:rPr/>
        <w:t>h</w:t>
      </w:r>
      <w:r w:rsidR="00EA504F">
        <w:rPr/>
        <w:t>aving a designated member of the safeguarding team that can be contacted 24/7</w:t>
      </w:r>
      <w:r w:rsidR="077CE28C">
        <w:rPr/>
        <w:t>;</w:t>
      </w:r>
    </w:p>
    <w:p w:rsidRPr="00551AA3" w:rsidR="00EA504F" w:rsidP="00313804" w:rsidRDefault="000A0336" w14:paraId="11D6A685" w14:textId="3C8D5D71">
      <w:pPr>
        <w:pStyle w:val="ListParagraph"/>
        <w:numPr>
          <w:ilvl w:val="0"/>
          <w:numId w:val="6"/>
        </w:numPr>
        <w:rPr/>
      </w:pPr>
      <w:r w:rsidR="000A0336">
        <w:rPr/>
        <w:t>m</w:t>
      </w:r>
      <w:r w:rsidR="00140DE2">
        <w:rPr/>
        <w:t xml:space="preserve">aking sure all </w:t>
      </w:r>
      <w:r w:rsidR="00C15707">
        <w:rPr/>
        <w:t xml:space="preserve">staff and </w:t>
      </w:r>
      <w:r w:rsidR="00551AA3">
        <w:rPr/>
        <w:t>accommodation</w:t>
      </w:r>
      <w:r w:rsidR="00C15707">
        <w:rPr/>
        <w:t xml:space="preserve"> providers know how to respond</w:t>
      </w:r>
      <w:r w:rsidR="003D18E5">
        <w:rPr/>
        <w:t xml:space="preserve"> when they suspect abuse or </w:t>
      </w:r>
      <w:r w:rsidR="00011514">
        <w:rPr/>
        <w:t>an U18</w:t>
      </w:r>
      <w:r w:rsidR="003D18E5">
        <w:rPr/>
        <w:t xml:space="preserve"> tells them about abuse</w:t>
      </w:r>
      <w:r w:rsidR="277040DF">
        <w:rPr/>
        <w:t>;</w:t>
      </w:r>
    </w:p>
    <w:p w:rsidRPr="00551AA3" w:rsidR="003D18E5" w:rsidP="00313804" w:rsidRDefault="000A0336" w14:paraId="54A5C1A1" w14:textId="22B20FC9">
      <w:pPr>
        <w:pStyle w:val="ListParagraph"/>
        <w:numPr>
          <w:ilvl w:val="0"/>
          <w:numId w:val="6"/>
        </w:numPr>
        <w:rPr/>
      </w:pPr>
      <w:r w:rsidR="000A0336">
        <w:rPr/>
        <w:t>s</w:t>
      </w:r>
      <w:r w:rsidR="00E23A67">
        <w:rPr/>
        <w:t>haring</w:t>
      </w:r>
      <w:r w:rsidR="004E78C9">
        <w:rPr/>
        <w:t xml:space="preserve"> information about child protection</w:t>
      </w:r>
      <w:r w:rsidR="0076311F">
        <w:rPr/>
        <w:t xml:space="preserve"> and good practice with children, </w:t>
      </w:r>
      <w:r w:rsidR="0076311F">
        <w:rPr/>
        <w:t>parents</w:t>
      </w:r>
      <w:r w:rsidR="0076311F">
        <w:rPr/>
        <w:t xml:space="preserve"> and staff</w:t>
      </w:r>
      <w:r w:rsidR="33F6EA13">
        <w:rPr/>
        <w:t>;</w:t>
      </w:r>
    </w:p>
    <w:p w:rsidRPr="00551AA3" w:rsidR="00CB0874" w:rsidP="00313804" w:rsidRDefault="000A0336" w14:paraId="08160956" w14:textId="30F182A4">
      <w:pPr>
        <w:pStyle w:val="ListParagraph"/>
        <w:numPr>
          <w:ilvl w:val="0"/>
          <w:numId w:val="6"/>
        </w:numPr>
      </w:pPr>
      <w:r>
        <w:t>s</w:t>
      </w:r>
      <w:r w:rsidRPr="00551AA3" w:rsidR="00CB0874">
        <w:t>haring information with agencies that need to know</w:t>
      </w:r>
      <w:r w:rsidRPr="00551AA3" w:rsidR="004B5D9A">
        <w:t xml:space="preserve"> and involving parents and children appropriately</w:t>
      </w:r>
      <w:r w:rsidR="00A97CF7">
        <w:t>.</w:t>
      </w:r>
      <w:r w:rsidRPr="00551AA3" w:rsidR="004B5D9A">
        <w:t xml:space="preserve"> </w:t>
      </w:r>
    </w:p>
    <w:p w:rsidRPr="008F6B55" w:rsidR="00BF550E" w:rsidP="001A270F" w:rsidRDefault="00BF550E" w14:paraId="2F162B9B" w14:textId="32D5E131">
      <w:pPr>
        <w:rPr>
          <w:color w:val="FF0000"/>
        </w:rPr>
      </w:pPr>
    </w:p>
    <w:p w:rsidR="001A270F" w:rsidP="001A270F" w:rsidRDefault="0038509A" w14:paraId="522CED84" w14:textId="746C40DA">
      <w:pPr>
        <w:rPr>
          <w:b/>
          <w:bCs/>
          <w:u w:val="single"/>
        </w:rPr>
      </w:pPr>
      <w:r w:rsidRPr="00551AA3">
        <w:rPr>
          <w:b/>
          <w:bCs/>
          <w:u w:val="single"/>
        </w:rPr>
        <w:t>3.2</w:t>
      </w:r>
      <w:r w:rsidRPr="00551AA3" w:rsidR="00BC26B9">
        <w:rPr>
          <w:b/>
          <w:bCs/>
          <w:u w:val="single"/>
        </w:rPr>
        <w:t xml:space="preserve"> LSE Safeguarding team</w:t>
      </w:r>
    </w:p>
    <w:p w:rsidRPr="000A6901" w:rsidR="000A6901" w:rsidP="000A6901" w:rsidRDefault="000A6901" w14:paraId="62C5DDD0" w14:textId="77777777">
      <w:r w:rsidRPr="000A6901">
        <w:t xml:space="preserve">The DSL takes the lead responsibility for safeguarding and child protection. </w:t>
      </w:r>
    </w:p>
    <w:p w:rsidRPr="000A6901" w:rsidR="000A6901" w:rsidP="000A6901" w:rsidRDefault="000A6901" w14:paraId="5BDB682D" w14:textId="77777777">
      <w:r w:rsidRPr="000A6901">
        <w:t>The role responsibilities include:</w:t>
      </w:r>
    </w:p>
    <w:p w:rsidRPr="000A6901" w:rsidR="000A6901" w:rsidP="000A6901" w:rsidRDefault="00A618F8" w14:paraId="0B386A9B" w14:textId="626F3AA4">
      <w:pPr>
        <w:pStyle w:val="ListParagraph"/>
        <w:numPr>
          <w:ilvl w:val="0"/>
          <w:numId w:val="6"/>
        </w:numPr>
        <w:rPr/>
      </w:pPr>
      <w:r w:rsidR="00A618F8">
        <w:rPr/>
        <w:t>receiving</w:t>
      </w:r>
      <w:r w:rsidR="000A6901">
        <w:rPr/>
        <w:t xml:space="preserve"> information about events that are planned at LSE that may involve young people or adults at risk (England and Wales) and plans that </w:t>
      </w:r>
      <w:r w:rsidR="000A6901">
        <w:rPr/>
        <w:t>indicate</w:t>
      </w:r>
      <w:r w:rsidR="000A6901">
        <w:rPr/>
        <w:t xml:space="preserve"> how safeguarding will be covered</w:t>
      </w:r>
      <w:r w:rsidR="216BAC88">
        <w:rPr/>
        <w:t>;</w:t>
      </w:r>
    </w:p>
    <w:p w:rsidRPr="000A6901" w:rsidR="000A6901" w:rsidP="000A6901" w:rsidRDefault="0047608F" w14:paraId="0E5E7123" w14:textId="680B4F25">
      <w:pPr>
        <w:pStyle w:val="ListParagraph"/>
        <w:numPr>
          <w:ilvl w:val="0"/>
          <w:numId w:val="6"/>
        </w:numPr>
        <w:rPr/>
      </w:pPr>
      <w:r w:rsidR="0047608F">
        <w:rPr/>
        <w:t>raising</w:t>
      </w:r>
      <w:r w:rsidR="000A6901">
        <w:rPr/>
        <w:t xml:space="preserve"> awareness to ensure that LSE’s safeguarding policies are known, </w:t>
      </w:r>
      <w:r w:rsidR="000A6901">
        <w:rPr/>
        <w:t>understood</w:t>
      </w:r>
      <w:r w:rsidR="000A6901">
        <w:rPr/>
        <w:t xml:space="preserve"> and used appropriately</w:t>
      </w:r>
      <w:r w:rsidR="4C82A8F4">
        <w:rPr/>
        <w:t>;</w:t>
      </w:r>
    </w:p>
    <w:p w:rsidRPr="000A6901" w:rsidR="000A6901" w:rsidP="000A6901" w:rsidRDefault="00B673B6" w14:paraId="5827015D" w14:textId="3D7EC9B3">
      <w:pPr>
        <w:pStyle w:val="ListParagraph"/>
        <w:numPr>
          <w:ilvl w:val="0"/>
          <w:numId w:val="6"/>
        </w:numPr>
        <w:rPr/>
      </w:pPr>
      <w:r w:rsidR="00B673B6">
        <w:rPr/>
        <w:t xml:space="preserve">receiving </w:t>
      </w:r>
      <w:r w:rsidR="000A6901">
        <w:rPr/>
        <w:t>information from any team member, volunteers, U18s, parents or guardians who have safeguarding concerns and record</w:t>
      </w:r>
      <w:r w:rsidR="00325A4A">
        <w:rPr/>
        <w:t>ing</w:t>
      </w:r>
      <w:r w:rsidR="000A6901">
        <w:rPr/>
        <w:t xml:space="preserve"> it</w:t>
      </w:r>
      <w:r w:rsidR="4362CD2E">
        <w:rPr/>
        <w:t>;</w:t>
      </w:r>
    </w:p>
    <w:p w:rsidRPr="000A6901" w:rsidR="000A6901" w:rsidP="000A6901" w:rsidRDefault="000A6901" w14:paraId="6B6C28B8" w14:textId="3A9F664B">
      <w:pPr>
        <w:pStyle w:val="ListParagraph"/>
        <w:numPr>
          <w:ilvl w:val="0"/>
          <w:numId w:val="6"/>
        </w:numPr>
        <w:rPr/>
      </w:pPr>
      <w:r w:rsidR="000A6901">
        <w:rPr/>
        <w:t>assess</w:t>
      </w:r>
      <w:r w:rsidR="00F068E0">
        <w:rPr/>
        <w:t>ing</w:t>
      </w:r>
      <w:r w:rsidR="000A6901">
        <w:rPr/>
        <w:t xml:space="preserve"> the information promptly and carefully, clarifying and obtaining more information about the matter as </w:t>
      </w:r>
      <w:r w:rsidR="000A6901">
        <w:rPr/>
        <w:t>appropriate</w:t>
      </w:r>
      <w:r w:rsidR="341B3D92">
        <w:rPr/>
        <w:t>;</w:t>
      </w:r>
    </w:p>
    <w:p w:rsidRPr="000A6901" w:rsidR="000A6901" w:rsidP="000A6901" w:rsidRDefault="000A6901" w14:paraId="2F63162D" w14:textId="681D7F80">
      <w:pPr>
        <w:pStyle w:val="ListParagraph"/>
        <w:numPr>
          <w:ilvl w:val="0"/>
          <w:numId w:val="6"/>
        </w:numPr>
        <w:rPr/>
      </w:pPr>
      <w:r w:rsidR="000A6901">
        <w:rPr/>
        <w:t>consult</w:t>
      </w:r>
      <w:r w:rsidR="00A0514A">
        <w:rPr/>
        <w:t>ing</w:t>
      </w:r>
      <w:r w:rsidR="000A6901">
        <w:rPr/>
        <w:t xml:space="preserve"> initially with a statutory safeguarding agency to test out any doubts or </w:t>
      </w:r>
      <w:r w:rsidR="003228D1">
        <w:rPr/>
        <w:t>uncertainty</w:t>
      </w:r>
      <w:r w:rsidR="4D141DA7">
        <w:rPr/>
        <w:t>;</w:t>
      </w:r>
    </w:p>
    <w:p w:rsidRPr="000A6901" w:rsidR="000A6901" w:rsidP="000A6901" w:rsidRDefault="000A6901" w14:paraId="07569597" w14:textId="214C8FF3">
      <w:pPr>
        <w:pStyle w:val="ListParagraph"/>
        <w:numPr>
          <w:ilvl w:val="0"/>
          <w:numId w:val="6"/>
        </w:numPr>
        <w:rPr/>
      </w:pPr>
      <w:r w:rsidR="000A6901">
        <w:rPr/>
        <w:t>manag</w:t>
      </w:r>
      <w:r w:rsidR="00DB0D4D">
        <w:rPr/>
        <w:t>ing</w:t>
      </w:r>
      <w:r w:rsidR="000A6901">
        <w:rPr/>
        <w:t xml:space="preserve"> referrals to a statutory safeguarding agency or the police</w:t>
      </w:r>
      <w:r w:rsidR="39003F68">
        <w:rPr/>
        <w:t>;</w:t>
      </w:r>
    </w:p>
    <w:p w:rsidR="000A6901" w:rsidP="000A6901" w:rsidRDefault="000A6901" w14:paraId="1FB58225" w14:textId="4927211B">
      <w:pPr>
        <w:pStyle w:val="ListParagraph"/>
        <w:numPr>
          <w:ilvl w:val="0"/>
          <w:numId w:val="6"/>
        </w:numPr>
        <w:rPr/>
      </w:pPr>
      <w:r w:rsidR="000A6901">
        <w:rPr/>
        <w:t>record</w:t>
      </w:r>
      <w:r w:rsidR="008C2287">
        <w:rPr/>
        <w:t>ing</w:t>
      </w:r>
      <w:r w:rsidR="000A6901">
        <w:rPr/>
        <w:t xml:space="preserve"> statements from any member of the team who feels that a young person has indulged in inappropriate behaviour or made sexually suggestive comments or approaches</w:t>
      </w:r>
      <w:r w:rsidR="4E5170B1">
        <w:rPr/>
        <w:t>.</w:t>
      </w:r>
    </w:p>
    <w:p w:rsidRPr="000A6901" w:rsidR="000A6901" w:rsidP="00CF766F" w:rsidRDefault="000A6901" w14:paraId="114E9970" w14:textId="77777777">
      <w:r w:rsidRPr="000A6901">
        <w:t>The DSL/ADSL roles are specified in the individual’s job description.</w:t>
      </w:r>
    </w:p>
    <w:p w:rsidRPr="00551AA3" w:rsidR="00853013" w:rsidP="001A270F" w:rsidRDefault="00853013" w14:paraId="01C51B30" w14:textId="0BAEA3DF">
      <w:r>
        <w:t xml:space="preserve">Full contact details for </w:t>
      </w:r>
      <w:r w:rsidR="00463587">
        <w:t xml:space="preserve">the safeguarding team </w:t>
      </w:r>
      <w:r w:rsidR="008E0827">
        <w:t xml:space="preserve">and who to contact in what instance </w:t>
      </w:r>
      <w:r w:rsidR="00463587">
        <w:t xml:space="preserve">are available to all staff and are displayed in the trainers’ </w:t>
      </w:r>
      <w:r w:rsidR="003228D1">
        <w:t>rooms.</w:t>
      </w:r>
    </w:p>
    <w:p w:rsidR="00F60B23" w:rsidP="001A270F" w:rsidRDefault="00F60B23" w14:paraId="2FD5BB0D" w14:textId="77777777">
      <w:pPr>
        <w:rPr>
          <w:b/>
          <w:bCs/>
          <w:u w:val="single"/>
        </w:rPr>
      </w:pPr>
    </w:p>
    <w:p w:rsidRPr="001E1A2B" w:rsidR="00BC26B9" w:rsidP="001A270F" w:rsidRDefault="00096D33" w14:paraId="48507105" w14:textId="1B12806E">
      <w:pPr>
        <w:rPr>
          <w:b/>
          <w:bCs/>
          <w:u w:val="single"/>
        </w:rPr>
      </w:pPr>
      <w:r w:rsidRPr="001E1A2B">
        <w:rPr>
          <w:b/>
          <w:bCs/>
          <w:u w:val="single"/>
        </w:rPr>
        <w:t>3.</w:t>
      </w:r>
      <w:r w:rsidRPr="001E1A2B" w:rsidR="009D4C81">
        <w:rPr>
          <w:b/>
          <w:bCs/>
          <w:u w:val="single"/>
        </w:rPr>
        <w:t>3</w:t>
      </w:r>
      <w:r w:rsidRPr="001E1A2B">
        <w:rPr>
          <w:b/>
          <w:bCs/>
          <w:u w:val="single"/>
        </w:rPr>
        <w:t xml:space="preserve"> </w:t>
      </w:r>
      <w:r w:rsidRPr="001E1A2B" w:rsidR="00354ACA">
        <w:rPr>
          <w:b/>
          <w:bCs/>
          <w:u w:val="single"/>
        </w:rPr>
        <w:t xml:space="preserve">Procedure for reporting allegations or suspicions </w:t>
      </w:r>
      <w:r w:rsidRPr="001E1A2B" w:rsidR="00E87550">
        <w:rPr>
          <w:b/>
          <w:bCs/>
          <w:u w:val="single"/>
        </w:rPr>
        <w:t>of abuse</w:t>
      </w:r>
    </w:p>
    <w:p w:rsidRPr="00347486" w:rsidR="00375AD5" w:rsidP="000A5303" w:rsidRDefault="00347486" w14:paraId="5FABDB3D" w14:textId="53B2CCE3">
      <w:pPr>
        <w:pStyle w:val="pf0"/>
        <w:rPr>
          <w:rFonts w:asciiTheme="minorHAnsi" w:hAnsiTheme="minorHAnsi" w:eastAsiaTheme="minorHAnsi" w:cstheme="minorBidi"/>
          <w:sz w:val="22"/>
          <w:szCs w:val="22"/>
          <w:lang w:eastAsia="en-US"/>
        </w:rPr>
      </w:pPr>
      <w:r w:rsidRPr="004176AE">
        <w:rPr>
          <w:rFonts w:asciiTheme="minorHAnsi" w:hAnsiTheme="minorHAnsi" w:cstheme="minorHAnsi"/>
          <w:b/>
          <w:bCs/>
          <w:sz w:val="22"/>
          <w:szCs w:val="22"/>
          <w:u w:val="single"/>
        </w:rPr>
        <w:t xml:space="preserve">All adults </w:t>
      </w:r>
      <w:r w:rsidRPr="004176AE" w:rsidR="00375AD5">
        <w:rPr>
          <w:rFonts w:asciiTheme="minorHAnsi" w:hAnsiTheme="minorHAnsi" w:cstheme="minorHAnsi"/>
          <w:b/>
          <w:bCs/>
          <w:sz w:val="22"/>
          <w:szCs w:val="22"/>
          <w:u w:val="single"/>
        </w:rPr>
        <w:t>need to respond</w:t>
      </w:r>
      <w:r w:rsidRPr="004176AE" w:rsidR="00A6397D">
        <w:rPr>
          <w:rFonts w:asciiTheme="minorHAnsi" w:hAnsiTheme="minorHAnsi" w:cstheme="minorHAnsi"/>
          <w:b/>
          <w:bCs/>
          <w:sz w:val="22"/>
          <w:szCs w:val="22"/>
          <w:u w:val="single"/>
        </w:rPr>
        <w:t xml:space="preserve"> to a suspicion or allegation of abuse without delay.</w:t>
      </w:r>
      <w:r w:rsidRPr="6439C8B3" w:rsidR="00A6397D">
        <w:rPr>
          <w:b/>
          <w:bCs/>
          <w:u w:val="single"/>
        </w:rPr>
        <w:t xml:space="preserve"> </w:t>
      </w:r>
      <w:r w:rsidRPr="00347486" w:rsidR="00D276A1">
        <w:rPr>
          <w:rFonts w:asciiTheme="minorHAnsi" w:hAnsiTheme="minorHAnsi" w:eastAsiaTheme="minorHAnsi" w:cstheme="minorBidi"/>
          <w:sz w:val="22"/>
          <w:szCs w:val="22"/>
          <w:lang w:eastAsia="en-US"/>
        </w:rPr>
        <w:t>It should be noted that all adults includes any adult working in the school including volunteers, visiting speakers and agency staff</w:t>
      </w:r>
      <w:r>
        <w:rPr>
          <w:rFonts w:asciiTheme="minorHAnsi" w:hAnsiTheme="minorHAnsi" w:eastAsiaTheme="minorHAnsi" w:cstheme="minorBidi"/>
          <w:sz w:val="22"/>
          <w:szCs w:val="22"/>
          <w:lang w:eastAsia="en-US"/>
        </w:rPr>
        <w:t xml:space="preserve">. </w:t>
      </w:r>
      <w:r w:rsidRPr="00347486" w:rsidR="00A6397D">
        <w:rPr>
          <w:rFonts w:asciiTheme="minorHAnsi" w:hAnsiTheme="minorHAnsi" w:eastAsiaTheme="minorHAnsi" w:cstheme="minorBidi"/>
          <w:sz w:val="22"/>
          <w:szCs w:val="22"/>
          <w:lang w:eastAsia="en-US"/>
        </w:rPr>
        <w:t xml:space="preserve">It is not for </w:t>
      </w:r>
      <w:r w:rsidRPr="00347486" w:rsidR="007D0909">
        <w:rPr>
          <w:rFonts w:asciiTheme="minorHAnsi" w:hAnsiTheme="minorHAnsi" w:eastAsiaTheme="minorHAnsi" w:cstheme="minorBidi"/>
          <w:sz w:val="22"/>
          <w:szCs w:val="22"/>
          <w:lang w:eastAsia="en-US"/>
        </w:rPr>
        <w:t xml:space="preserve">staff to decide </w:t>
      </w:r>
      <w:r w:rsidRPr="00347486" w:rsidR="00924E97">
        <w:rPr>
          <w:rFonts w:asciiTheme="minorHAnsi" w:hAnsiTheme="minorHAnsi" w:eastAsiaTheme="minorHAnsi" w:cstheme="minorBidi"/>
          <w:sz w:val="22"/>
          <w:szCs w:val="22"/>
          <w:lang w:eastAsia="en-US"/>
        </w:rPr>
        <w:t>whether</w:t>
      </w:r>
      <w:r w:rsidRPr="00347486" w:rsidR="007D0909">
        <w:rPr>
          <w:rFonts w:asciiTheme="minorHAnsi" w:hAnsiTheme="minorHAnsi" w:eastAsiaTheme="minorHAnsi" w:cstheme="minorBidi"/>
          <w:sz w:val="22"/>
          <w:szCs w:val="22"/>
          <w:lang w:eastAsia="en-US"/>
        </w:rPr>
        <w:t xml:space="preserve"> a suspicion</w:t>
      </w:r>
      <w:r w:rsidR="007D0909">
        <w:t xml:space="preserve"> </w:t>
      </w:r>
      <w:r w:rsidRPr="00347486" w:rsidR="007D0909">
        <w:rPr>
          <w:rFonts w:asciiTheme="minorHAnsi" w:hAnsiTheme="minorHAnsi" w:eastAsiaTheme="minorHAnsi" w:cstheme="minorBidi"/>
          <w:sz w:val="22"/>
          <w:szCs w:val="22"/>
          <w:lang w:eastAsia="en-US"/>
        </w:rPr>
        <w:t>or allegation is true</w:t>
      </w:r>
      <w:r w:rsidRPr="00347486" w:rsidR="00DD68C3">
        <w:rPr>
          <w:rFonts w:asciiTheme="minorHAnsi" w:hAnsiTheme="minorHAnsi" w:eastAsiaTheme="minorHAnsi" w:cstheme="minorBidi"/>
          <w:sz w:val="22"/>
          <w:szCs w:val="22"/>
          <w:lang w:eastAsia="en-US"/>
        </w:rPr>
        <w:t>. All suspicions or allegations must be taken seriously and reported to a member of the safeguarding team</w:t>
      </w:r>
      <w:r w:rsidRPr="00347486" w:rsidR="009A28CB">
        <w:rPr>
          <w:rFonts w:asciiTheme="minorHAnsi" w:hAnsiTheme="minorHAnsi" w:eastAsiaTheme="minorHAnsi" w:cstheme="minorBidi"/>
          <w:sz w:val="22"/>
          <w:szCs w:val="22"/>
          <w:lang w:eastAsia="en-US"/>
        </w:rPr>
        <w:t xml:space="preserve"> immediately so that </w:t>
      </w:r>
      <w:r w:rsidRPr="00347486" w:rsidR="00DF0538">
        <w:rPr>
          <w:rFonts w:asciiTheme="minorHAnsi" w:hAnsiTheme="minorHAnsi" w:eastAsiaTheme="minorHAnsi" w:cstheme="minorBidi"/>
          <w:sz w:val="22"/>
          <w:szCs w:val="22"/>
          <w:lang w:eastAsia="en-US"/>
        </w:rPr>
        <w:t>appropriate action can be taken to protect the child if necessary.</w:t>
      </w:r>
      <w:r w:rsidRPr="00347486" w:rsidR="00467AC0">
        <w:rPr>
          <w:rFonts w:asciiTheme="minorHAnsi" w:hAnsiTheme="minorHAnsi" w:eastAsiaTheme="minorHAnsi" w:cstheme="minorBidi"/>
          <w:sz w:val="22"/>
          <w:szCs w:val="22"/>
          <w:lang w:eastAsia="en-US"/>
        </w:rPr>
        <w:t xml:space="preserve"> We have a legal duty of care to our U18s that must be taken extremely seriously by everyone</w:t>
      </w:r>
      <w:r w:rsidRPr="00347486" w:rsidR="00415575">
        <w:rPr>
          <w:rFonts w:asciiTheme="minorHAnsi" w:hAnsiTheme="minorHAnsi" w:eastAsiaTheme="minorHAnsi" w:cstheme="minorBidi"/>
          <w:sz w:val="22"/>
          <w:szCs w:val="22"/>
          <w:lang w:eastAsia="en-US"/>
        </w:rPr>
        <w:t>.</w:t>
      </w:r>
    </w:p>
    <w:p w:rsidRPr="001E1A2B" w:rsidR="008F6D85" w:rsidP="001A270F" w:rsidRDefault="00A116A4" w14:paraId="747C9E41" w14:textId="7C59ADF6">
      <w:r w:rsidRPr="001E1A2B">
        <w:t xml:space="preserve">This includes </w:t>
      </w:r>
      <w:r w:rsidRPr="001E1A2B" w:rsidR="00F23AB9">
        <w:t>information which indicates an adult or another U18 may have</w:t>
      </w:r>
      <w:r w:rsidRPr="001E1A2B" w:rsidR="00B251B8">
        <w:t>:</w:t>
      </w:r>
    </w:p>
    <w:p w:rsidRPr="001E1A2B" w:rsidR="00B251B8" w:rsidP="00313804" w:rsidRDefault="001B05DD" w14:paraId="35EF5A29" w14:textId="5298A107">
      <w:pPr>
        <w:pStyle w:val="ListParagraph"/>
        <w:numPr>
          <w:ilvl w:val="0"/>
          <w:numId w:val="7"/>
        </w:numPr>
        <w:rPr/>
      </w:pPr>
      <w:r w:rsidR="001B05DD">
        <w:rPr/>
        <w:t>b</w:t>
      </w:r>
      <w:r w:rsidR="001010AE">
        <w:rPr/>
        <w:t>ehaved in</w:t>
      </w:r>
      <w:r w:rsidR="00653183">
        <w:rPr/>
        <w:t xml:space="preserve"> </w:t>
      </w:r>
      <w:r w:rsidR="001010AE">
        <w:rPr/>
        <w:t xml:space="preserve">a way that has/may have harmed </w:t>
      </w:r>
      <w:r w:rsidR="00011514">
        <w:rPr/>
        <w:t>an U18</w:t>
      </w:r>
      <w:r w:rsidR="3F5093D9">
        <w:rPr/>
        <w:t>;</w:t>
      </w:r>
    </w:p>
    <w:p w:rsidRPr="001E1A2B" w:rsidR="001010AE" w:rsidP="00313804" w:rsidRDefault="001B05DD" w14:paraId="28F1AF46" w14:textId="3ECC3694">
      <w:pPr>
        <w:pStyle w:val="ListParagraph"/>
        <w:numPr>
          <w:ilvl w:val="0"/>
          <w:numId w:val="7"/>
        </w:numPr>
        <w:rPr/>
      </w:pPr>
      <w:r w:rsidR="001B05DD">
        <w:rPr/>
        <w:t xml:space="preserve">possibly </w:t>
      </w:r>
      <w:r w:rsidR="00993EAE">
        <w:rPr/>
        <w:t>committed a criminal offence</w:t>
      </w:r>
      <w:r w:rsidR="00DB52AE">
        <w:rPr/>
        <w:t xml:space="preserve"> against or related to </w:t>
      </w:r>
      <w:r w:rsidR="00011514">
        <w:rPr/>
        <w:t>an U18</w:t>
      </w:r>
      <w:r w:rsidR="5A4A5CFA">
        <w:rPr/>
        <w:t>;</w:t>
      </w:r>
    </w:p>
    <w:p w:rsidR="00DB52AE" w:rsidP="00313804" w:rsidRDefault="005B7449" w14:paraId="3A4B8C6C" w14:textId="281A4660">
      <w:pPr>
        <w:pStyle w:val="ListParagraph"/>
        <w:numPr>
          <w:ilvl w:val="0"/>
          <w:numId w:val="7"/>
        </w:numPr>
        <w:rPr/>
      </w:pPr>
      <w:r w:rsidR="005B7449">
        <w:rPr/>
        <w:t xml:space="preserve">behaved towards </w:t>
      </w:r>
      <w:r w:rsidR="00011514">
        <w:rPr/>
        <w:t>an U18</w:t>
      </w:r>
      <w:r w:rsidR="005B7449">
        <w:rPr/>
        <w:t xml:space="preserve"> in such a way that </w:t>
      </w:r>
      <w:r w:rsidR="000D7501">
        <w:rPr/>
        <w:t>indicates</w:t>
      </w:r>
      <w:r w:rsidR="000D7501">
        <w:rPr/>
        <w:t xml:space="preserve"> s/he would </w:t>
      </w:r>
      <w:r w:rsidR="00D60779">
        <w:rPr/>
        <w:t>pose a risk of harm towards children</w:t>
      </w:r>
      <w:r w:rsidR="7EBDB477">
        <w:rPr/>
        <w:t>;</w:t>
      </w:r>
    </w:p>
    <w:p w:rsidRPr="001E1A2B" w:rsidR="00004F69" w:rsidP="00313804" w:rsidRDefault="00004F69" w14:paraId="23F1CD17" w14:textId="14D54934">
      <w:pPr>
        <w:pStyle w:val="ListParagraph"/>
        <w:numPr>
          <w:ilvl w:val="0"/>
          <w:numId w:val="7"/>
        </w:numPr>
      </w:pPr>
      <w:r w:rsidRPr="00004F69">
        <w:lastRenderedPageBreak/>
        <w:t>behav</w:t>
      </w:r>
      <w:r w:rsidR="00A5271F">
        <w:t>ed</w:t>
      </w:r>
      <w:r w:rsidRPr="00004F69">
        <w:t xml:space="preserve"> or may have behaved in a way that indicates they may not be suitable to work with children</w:t>
      </w:r>
      <w:r w:rsidR="00167686">
        <w:t>.</w:t>
      </w:r>
    </w:p>
    <w:p w:rsidRPr="001E1A2B" w:rsidR="0015356A" w:rsidP="001A270F" w:rsidRDefault="004647CD" w14:paraId="58B0F129" w14:textId="4CF58854">
      <w:r>
        <w:t>Depending on the nature of the concern</w:t>
      </w:r>
      <w:r w:rsidR="00872C63">
        <w:t xml:space="preserve">, the safeguarding team will </w:t>
      </w:r>
      <w:r w:rsidR="00971A13">
        <w:t>handle the matter internally</w:t>
      </w:r>
      <w:r w:rsidR="00341A5E">
        <w:t>. If the concern is a serious incident or if it is an allegation of abuse</w:t>
      </w:r>
      <w:r w:rsidR="002C03AE">
        <w:t xml:space="preserve"> or a disclosure</w:t>
      </w:r>
      <w:r w:rsidR="00136F7E">
        <w:t xml:space="preserve">, the safeguarding team must immediately </w:t>
      </w:r>
      <w:r w:rsidR="00E6596C">
        <w:t>report it to the LADO</w:t>
      </w:r>
      <w:r w:rsidR="006B40DC">
        <w:t xml:space="preserve"> and follow their advi</w:t>
      </w:r>
      <w:r w:rsidR="00D55900">
        <w:t>c</w:t>
      </w:r>
      <w:r w:rsidR="006B40DC">
        <w:t xml:space="preserve">e for the next step. If a crime </w:t>
      </w:r>
      <w:r w:rsidR="00D55900">
        <w:t>has, or may have, been committed they m</w:t>
      </w:r>
      <w:r w:rsidR="00DD4B70">
        <w:t>ay</w:t>
      </w:r>
      <w:r w:rsidR="00D55900">
        <w:t xml:space="preserve"> report it to the police.</w:t>
      </w:r>
    </w:p>
    <w:p w:rsidRPr="001E1A2B" w:rsidR="00B53A5A" w:rsidP="001A270F" w:rsidRDefault="00B53A5A" w14:paraId="07FFD96E" w14:textId="6FDD4888">
      <w:r w:rsidRPr="001E1A2B">
        <w:t>The safety and welfare of the child</w:t>
      </w:r>
      <w:r w:rsidRPr="001E1A2B" w:rsidR="00B719EB">
        <w:t xml:space="preserve"> must be the primary</w:t>
      </w:r>
      <w:r w:rsidRPr="001E1A2B" w:rsidR="007238A9">
        <w:t xml:space="preserve"> consideration in deciding</w:t>
      </w:r>
      <w:r w:rsidRPr="001E1A2B" w:rsidR="00247C2A">
        <w:t xml:space="preserve"> </w:t>
      </w:r>
      <w:r w:rsidRPr="001E1A2B" w:rsidR="00924E97">
        <w:t>whether</w:t>
      </w:r>
      <w:r w:rsidRPr="001E1A2B" w:rsidR="00247C2A">
        <w:t xml:space="preserve"> to share </w:t>
      </w:r>
      <w:r w:rsidRPr="001E1A2B" w:rsidR="004B455B">
        <w:t xml:space="preserve">information and this always </w:t>
      </w:r>
      <w:r w:rsidRPr="001E1A2B" w:rsidR="002327E9">
        <w:t>overrides confidentiality.</w:t>
      </w:r>
    </w:p>
    <w:p w:rsidRPr="00835E7B" w:rsidR="006F7695" w:rsidP="001A270F" w:rsidRDefault="006F7695" w14:paraId="63A6B042" w14:textId="107C09B7">
      <w:pPr>
        <w:rPr>
          <w:b w:val="1"/>
          <w:bCs w:val="1"/>
          <w:u w:val="single"/>
        </w:rPr>
      </w:pPr>
      <w:r w:rsidRPr="641769B9" w:rsidR="006F7695">
        <w:rPr>
          <w:b w:val="1"/>
          <w:bCs w:val="1"/>
          <w:u w:val="single"/>
        </w:rPr>
        <w:t xml:space="preserve">Vulnerable </w:t>
      </w:r>
      <w:r w:rsidRPr="641769B9" w:rsidR="00C65EEC">
        <w:rPr>
          <w:b w:val="1"/>
          <w:bCs w:val="1"/>
          <w:u w:val="single"/>
        </w:rPr>
        <w:t>s</w:t>
      </w:r>
      <w:r w:rsidRPr="641769B9" w:rsidR="006F7695">
        <w:rPr>
          <w:b w:val="1"/>
          <w:bCs w:val="1"/>
          <w:u w:val="single"/>
        </w:rPr>
        <w:t>tudents</w:t>
      </w:r>
    </w:p>
    <w:p w:rsidRPr="00835E7B" w:rsidR="00547D1D" w:rsidP="00547D1D" w:rsidRDefault="00EE5A6E" w14:paraId="5C4BA654" w14:textId="1AECE73F">
      <w:r w:rsidRPr="00835E7B">
        <w:t>Vulnerable students are any U18s and</w:t>
      </w:r>
      <w:r w:rsidRPr="00835E7B" w:rsidR="00D10A16">
        <w:t xml:space="preserve"> Adults at Risk.</w:t>
      </w:r>
      <w:r w:rsidRPr="00835E7B" w:rsidR="00547D1D">
        <w:t xml:space="preserve"> </w:t>
      </w:r>
      <w:r w:rsidRPr="00835E7B" w:rsidR="00D10A16">
        <w:t>A</w:t>
      </w:r>
      <w:r w:rsidRPr="00835E7B" w:rsidR="00547D1D">
        <w:t>n adult at risk is defined as a ‘person aged 18 or over who may be in need of community care</w:t>
      </w:r>
      <w:r w:rsidRPr="00835E7B" w:rsidR="00547D1D">
        <w:rPr>
          <w:rFonts w:ascii="Arial" w:hAnsi="Arial" w:cs="Arial"/>
          <w:sz w:val="18"/>
          <w:szCs w:val="18"/>
          <w:shd w:val="clear" w:color="auto" w:fill="FFFFFF"/>
        </w:rPr>
        <w:t xml:space="preserve"> </w:t>
      </w:r>
      <w:r w:rsidRPr="00835E7B" w:rsidR="00547D1D">
        <w:t>services by reason of mental health issues, learning or physical disability, sensory impairment, age or illness and who is or may be unable to take care of him/herself or unable to protect him/herself against significant harm or serious exploitation’. Although it is extremely rare that we would have a student who can be officially defined as ‘an adult at risk’, we apply an extra duty of care to those whose personal circumstances may make them more vulnerable than others. This includes a physical disability, special educational needs, low level of English, unfamiliarity with the local area or customs. It cannot be assumed that someone who is not considered at risk on-site would not become at risk off-site.</w:t>
      </w:r>
    </w:p>
    <w:p w:rsidRPr="00AE3717" w:rsidR="00DD4B70" w:rsidP="00DD4B70" w:rsidRDefault="00735A76" w14:paraId="172963A7" w14:textId="2A9E74B7">
      <w:pPr>
        <w:pStyle w:val="pf0"/>
        <w:rPr>
          <w:rFonts w:asciiTheme="minorHAnsi" w:hAnsiTheme="minorHAnsi" w:cstheme="minorHAnsi"/>
          <w:sz w:val="22"/>
          <w:szCs w:val="22"/>
        </w:rPr>
      </w:pPr>
      <w:r w:rsidRPr="00AE3717">
        <w:rPr>
          <w:rFonts w:asciiTheme="minorHAnsi" w:hAnsiTheme="minorHAnsi" w:cstheme="minorHAnsi"/>
          <w:sz w:val="22"/>
          <w:szCs w:val="22"/>
        </w:rPr>
        <w:t>Vulnerable students</w:t>
      </w:r>
      <w:r w:rsidRPr="00AE3717" w:rsidR="00CD1E1B">
        <w:rPr>
          <w:rFonts w:asciiTheme="minorHAnsi" w:hAnsiTheme="minorHAnsi" w:cstheme="minorHAnsi"/>
          <w:sz w:val="22"/>
          <w:szCs w:val="22"/>
        </w:rPr>
        <w:t xml:space="preserve"> </w:t>
      </w:r>
      <w:r w:rsidRPr="00AE3717" w:rsidR="00DC2500">
        <w:rPr>
          <w:rFonts w:asciiTheme="minorHAnsi" w:hAnsiTheme="minorHAnsi" w:cstheme="minorHAnsi"/>
          <w:sz w:val="22"/>
          <w:szCs w:val="22"/>
        </w:rPr>
        <w:t xml:space="preserve">are more susceptible </w:t>
      </w:r>
      <w:r w:rsidRPr="00AE3717" w:rsidR="00363165">
        <w:rPr>
          <w:rFonts w:asciiTheme="minorHAnsi" w:hAnsiTheme="minorHAnsi" w:cstheme="minorHAnsi"/>
          <w:sz w:val="22"/>
          <w:szCs w:val="22"/>
        </w:rPr>
        <w:t>to grooming and abuse, so everyone needs to be more alert once a vulnerable student has been identified</w:t>
      </w:r>
      <w:r w:rsidRPr="00AE3717" w:rsidR="00CD1E1B">
        <w:rPr>
          <w:rFonts w:asciiTheme="minorHAnsi" w:hAnsiTheme="minorHAnsi" w:cstheme="minorHAnsi"/>
          <w:sz w:val="22"/>
          <w:szCs w:val="22"/>
        </w:rPr>
        <w:t>.</w:t>
      </w:r>
      <w:r w:rsidRPr="00AE3717" w:rsidR="00DD4B70">
        <w:rPr>
          <w:rFonts w:asciiTheme="minorHAnsi" w:hAnsiTheme="minorHAnsi" w:cstheme="minorHAnsi"/>
          <w:sz w:val="22"/>
          <w:szCs w:val="22"/>
        </w:rPr>
        <w:t xml:space="preserve"> </w:t>
      </w:r>
      <w:r w:rsidRPr="00AE3717" w:rsidR="00DD4B70">
        <w:rPr>
          <w:rStyle w:val="cf01"/>
          <w:rFonts w:asciiTheme="minorHAnsi" w:hAnsiTheme="minorHAnsi" w:cstheme="minorHAnsi"/>
          <w:sz w:val="22"/>
          <w:szCs w:val="22"/>
        </w:rPr>
        <w:t>Where possible</w:t>
      </w:r>
      <w:r w:rsidR="007E50F6">
        <w:rPr>
          <w:rStyle w:val="cf01"/>
          <w:rFonts w:asciiTheme="minorHAnsi" w:hAnsiTheme="minorHAnsi" w:cstheme="minorHAnsi"/>
          <w:sz w:val="22"/>
          <w:szCs w:val="22"/>
        </w:rPr>
        <w:t>,</w:t>
      </w:r>
      <w:r w:rsidRPr="00AE3717" w:rsidR="00DD4B70">
        <w:rPr>
          <w:rStyle w:val="cf01"/>
          <w:rFonts w:asciiTheme="minorHAnsi" w:hAnsiTheme="minorHAnsi" w:cstheme="minorHAnsi"/>
          <w:sz w:val="22"/>
          <w:szCs w:val="22"/>
        </w:rPr>
        <w:t xml:space="preserve"> LSE will identify any students with SEN and/or disabilities and ensure that there are appropriate support measures in place. This may be indicated at the time of booking or is most likely to be when the student arrives or is referred to the school’s safeguarding team. There must be an awareness that behaviour, mood and injury may relate to possible abuse and not necessarily be as a result of the specific SEN or disability that has been identified. It should also be noted that these students are of a higher risk of peer group isolation and may have additional challenges with communication. </w:t>
      </w:r>
    </w:p>
    <w:p w:rsidRPr="00AE3717" w:rsidR="00DD4B70" w:rsidP="00DD4B70" w:rsidRDefault="00DD4B70" w14:paraId="29E0C23B" w14:textId="77777777">
      <w:pPr>
        <w:pStyle w:val="pf0"/>
        <w:rPr>
          <w:rFonts w:asciiTheme="minorHAnsi" w:hAnsiTheme="minorHAnsi" w:cstheme="minorHAnsi"/>
          <w:sz w:val="22"/>
          <w:szCs w:val="22"/>
        </w:rPr>
      </w:pPr>
      <w:r w:rsidRPr="00AE3717">
        <w:rPr>
          <w:rStyle w:val="cf01"/>
          <w:rFonts w:asciiTheme="minorHAnsi" w:hAnsiTheme="minorHAnsi" w:cstheme="minorHAnsi"/>
          <w:sz w:val="22"/>
          <w:szCs w:val="22"/>
        </w:rPr>
        <w:t>Any staff with concerns regarding a student whom they believe fall into this category must contact the DSL who will consider what, if any, additional pastoral care should be put in place.</w:t>
      </w:r>
    </w:p>
    <w:p w:rsidR="009F1F9B" w:rsidP="001A270F" w:rsidRDefault="009F1F9B" w14:paraId="2085F224" w14:textId="77777777">
      <w:pPr>
        <w:rPr>
          <w:b/>
          <w:bCs/>
          <w:u w:val="single"/>
        </w:rPr>
      </w:pPr>
    </w:p>
    <w:p w:rsidRPr="00835E7B" w:rsidR="00045D7B" w:rsidP="001A270F" w:rsidRDefault="00520AF7" w14:paraId="5F6336B2" w14:textId="3CE461BA">
      <w:pPr>
        <w:rPr>
          <w:b/>
          <w:bCs/>
          <w:u w:val="single"/>
        </w:rPr>
      </w:pPr>
      <w:r w:rsidRPr="00835E7B">
        <w:rPr>
          <w:b/>
          <w:bCs/>
          <w:u w:val="single"/>
        </w:rPr>
        <w:t xml:space="preserve">The difference </w:t>
      </w:r>
      <w:r w:rsidRPr="00835E7B" w:rsidR="004A5D16">
        <w:rPr>
          <w:b/>
          <w:bCs/>
          <w:u w:val="single"/>
        </w:rPr>
        <w:t>between a Concern and an allegation/serio</w:t>
      </w:r>
      <w:r w:rsidRPr="00835E7B" w:rsidR="00072A40">
        <w:rPr>
          <w:b/>
          <w:bCs/>
          <w:u w:val="single"/>
        </w:rPr>
        <w:t>us incident</w:t>
      </w:r>
    </w:p>
    <w:p w:rsidRPr="00835E7B" w:rsidR="00355446" w:rsidP="001A270F" w:rsidRDefault="00355446" w14:paraId="67C8679B" w14:textId="5D831200">
      <w:r w:rsidRPr="00835E7B">
        <w:t xml:space="preserve">We </w:t>
      </w:r>
      <w:r w:rsidRPr="00835E7B" w:rsidR="008C7975">
        <w:t xml:space="preserve">take the safety of our students very seriously and </w:t>
      </w:r>
      <w:r w:rsidRPr="00835E7B" w:rsidR="009120F3">
        <w:t>it is important that staff understand the difference between a Concern and an Allegation or Serious Incident.</w:t>
      </w:r>
    </w:p>
    <w:p w:rsidRPr="006C0A31" w:rsidR="005F02CD" w:rsidP="005F02CD" w:rsidRDefault="009120F3" w14:paraId="63175449" w14:textId="12828B59">
      <w:r w:rsidRPr="6439C8B3">
        <w:rPr>
          <w:b/>
          <w:bCs/>
        </w:rPr>
        <w:t>A Concern</w:t>
      </w:r>
      <w:r w:rsidR="002E64AC">
        <w:t xml:space="preserve"> is a l</w:t>
      </w:r>
      <w:r w:rsidR="005F02CD">
        <w:t>ow</w:t>
      </w:r>
      <w:r w:rsidR="0038219E">
        <w:t>-</w:t>
      </w:r>
      <w:r w:rsidR="005F02CD">
        <w:t xml:space="preserve">level safeguarding or welfare thing which staff </w:t>
      </w:r>
      <w:r w:rsidR="00DD4B70">
        <w:t>n</w:t>
      </w:r>
      <w:r w:rsidR="005F02CD">
        <w:t xml:space="preserve">otice and need to report, however small they seem, to safeguarding/welfare staff to allow them to address the concern. A </w:t>
      </w:r>
      <w:r w:rsidR="00BD71A3">
        <w:t>staff observation</w:t>
      </w:r>
      <w:r w:rsidR="005F02CD">
        <w:t xml:space="preserve"> may be part of a larger picture which safeguarding team need to know.  Concerns will be recorded, investigated and some information may be shared with staff</w:t>
      </w:r>
      <w:r w:rsidR="006C0A31">
        <w:t>.</w:t>
      </w:r>
      <w:r w:rsidR="005F02CD">
        <w:t xml:space="preserve"> </w:t>
      </w:r>
    </w:p>
    <w:p w:rsidRPr="006C0A31" w:rsidR="005F02CD" w:rsidP="005F02CD" w:rsidRDefault="00B3375C" w14:paraId="110969B6" w14:textId="30888821">
      <w:r w:rsidRPr="006C0A31">
        <w:rPr>
          <w:b/>
          <w:bCs/>
        </w:rPr>
        <w:t xml:space="preserve">An </w:t>
      </w:r>
      <w:r w:rsidRPr="006C0A31" w:rsidR="005F02CD">
        <w:rPr>
          <w:b/>
          <w:bCs/>
        </w:rPr>
        <w:t>Allegation / serious incident</w:t>
      </w:r>
      <w:r w:rsidRPr="006C0A31" w:rsidR="005F02CD">
        <w:t xml:space="preserve"> </w:t>
      </w:r>
      <w:r w:rsidRPr="006C0A31">
        <w:t xml:space="preserve">is </w:t>
      </w:r>
      <w:r w:rsidRPr="006C0A31" w:rsidR="005F02CD">
        <w:t xml:space="preserve">anything which could be connected to child protection, i.e. abuse.  All these, even if only suspicions, must also be reported and remain confidential.  Response from safeguarding team will follow set procedure, may involve outside agencies and information will usually not be shared as it is confidential.  </w:t>
      </w:r>
    </w:p>
    <w:p w:rsidRPr="008F6B55" w:rsidR="00072A40" w:rsidP="001A270F" w:rsidRDefault="00072A40" w14:paraId="5B59B900" w14:textId="1C1B1429">
      <w:pPr>
        <w:rPr>
          <w:color w:val="FF0000"/>
        </w:rPr>
      </w:pPr>
    </w:p>
    <w:p w:rsidRPr="001003AE" w:rsidR="00876792" w:rsidP="001A270F" w:rsidRDefault="00876792" w14:paraId="1B694C1D" w14:textId="5EAD8DF9">
      <w:pPr>
        <w:rPr>
          <w:b/>
          <w:bCs/>
          <w:u w:val="single"/>
        </w:rPr>
      </w:pPr>
      <w:r w:rsidRPr="001003AE">
        <w:rPr>
          <w:b/>
          <w:bCs/>
          <w:u w:val="single"/>
        </w:rPr>
        <w:lastRenderedPageBreak/>
        <w:t>3.</w:t>
      </w:r>
      <w:r w:rsidRPr="001003AE" w:rsidR="009D4C81">
        <w:rPr>
          <w:b/>
          <w:bCs/>
          <w:u w:val="single"/>
        </w:rPr>
        <w:t>4</w:t>
      </w:r>
      <w:r w:rsidRPr="001003AE">
        <w:rPr>
          <w:b/>
          <w:bCs/>
          <w:u w:val="single"/>
        </w:rPr>
        <w:t xml:space="preserve"> </w:t>
      </w:r>
      <w:r w:rsidRPr="001003AE" w:rsidR="00500FE1">
        <w:rPr>
          <w:b/>
          <w:bCs/>
          <w:u w:val="single"/>
        </w:rPr>
        <w:t>R</w:t>
      </w:r>
      <w:r w:rsidRPr="001003AE">
        <w:rPr>
          <w:b/>
          <w:bCs/>
          <w:u w:val="single"/>
        </w:rPr>
        <w:t>ecognising symptoms of abuse</w:t>
      </w:r>
    </w:p>
    <w:p w:rsidRPr="001003AE" w:rsidR="005B44A8" w:rsidP="001A270F" w:rsidRDefault="00913301" w14:paraId="6A8D2464" w14:textId="14434846">
      <w:r w:rsidRPr="001003AE">
        <w:t>While abuse of U18s at LSE</w:t>
      </w:r>
      <w:r w:rsidRPr="001003AE" w:rsidR="00341FF5">
        <w:t xml:space="preserve"> may seem to be extremely unlikely</w:t>
      </w:r>
      <w:r w:rsidRPr="001003AE" w:rsidR="00FE5221">
        <w:t>,</w:t>
      </w:r>
      <w:r w:rsidRPr="001003AE" w:rsidR="009F2510">
        <w:t xml:space="preserve"> we should not assume that it could never happen</w:t>
      </w:r>
      <w:r w:rsidRPr="001003AE" w:rsidR="00C05449">
        <w:t>.</w:t>
      </w:r>
      <w:r w:rsidRPr="001003AE" w:rsidR="00FE5221">
        <w:t xml:space="preserve"> </w:t>
      </w:r>
      <w:r w:rsidRPr="001003AE" w:rsidR="00C05449">
        <w:t xml:space="preserve"> S</w:t>
      </w:r>
      <w:r w:rsidRPr="001003AE" w:rsidR="005B44A8">
        <w:t xml:space="preserve">taff </w:t>
      </w:r>
      <w:r w:rsidRPr="001003AE" w:rsidR="00A046CA">
        <w:t>in parti</w:t>
      </w:r>
      <w:r w:rsidRPr="001003AE" w:rsidR="00552C5A">
        <w:t xml:space="preserve">cular </w:t>
      </w:r>
      <w:r w:rsidRPr="001003AE" w:rsidR="00A046CA">
        <w:t xml:space="preserve">need to </w:t>
      </w:r>
      <w:r w:rsidRPr="001003AE" w:rsidR="00A60013">
        <w:t>be able to recognise symptoms of abuse</w:t>
      </w:r>
      <w:r w:rsidRPr="001003AE" w:rsidR="009B7E0B">
        <w:t>. There are several types of abuse and often common related signs to look out for</w:t>
      </w:r>
      <w:r w:rsidRPr="001003AE" w:rsidR="007C2635">
        <w:t xml:space="preserve">. </w:t>
      </w:r>
      <w:r w:rsidRPr="001003AE" w:rsidR="0096281C">
        <w:t xml:space="preserve">Signs of abuse </w:t>
      </w:r>
      <w:r w:rsidRPr="001003AE" w:rsidR="00667B35">
        <w:t>may vary with age</w:t>
      </w:r>
      <w:r w:rsidRPr="001003AE" w:rsidR="00E324ED">
        <w:t xml:space="preserve"> and not every child or </w:t>
      </w:r>
      <w:r w:rsidRPr="001003AE" w:rsidR="002F5836">
        <w:t>adult at risk will ex</w:t>
      </w:r>
      <w:r w:rsidRPr="001003AE" w:rsidR="0003183B">
        <w:t xml:space="preserve">hibit every </w:t>
      </w:r>
      <w:r w:rsidRPr="001003AE" w:rsidR="00E83618">
        <w:t>symptom</w:t>
      </w:r>
      <w:r w:rsidRPr="001003AE" w:rsidR="009710F9">
        <w:t>.</w:t>
      </w:r>
      <w:r w:rsidRPr="001003AE" w:rsidR="00932646">
        <w:t xml:space="preserve"> We have to </w:t>
      </w:r>
      <w:r w:rsidRPr="001003AE" w:rsidR="00B204AE">
        <w:t xml:space="preserve">be cautious if someone is displaying </w:t>
      </w:r>
      <w:r w:rsidRPr="001003AE" w:rsidR="002E2944">
        <w:t>signs because it does not automatically follow that they are being abused.</w:t>
      </w:r>
      <w:r w:rsidRPr="001003AE" w:rsidR="009710F9">
        <w:t xml:space="preserve"> As well as displaying symptoms, </w:t>
      </w:r>
      <w:r w:rsidRPr="001003AE" w:rsidR="005B2674">
        <w:t>U18s or adults at risk may tell you of</w:t>
      </w:r>
      <w:r w:rsidRPr="001003AE" w:rsidR="003179CE">
        <w:t xml:space="preserve"> abuse</w:t>
      </w:r>
      <w:r w:rsidRPr="001003AE" w:rsidR="00A2754D">
        <w:t xml:space="preserve">. In that case, always listen and follow the procedures </w:t>
      </w:r>
      <w:r w:rsidRPr="001003AE" w:rsidR="001847F3">
        <w:t xml:space="preserve">for responding to </w:t>
      </w:r>
      <w:r w:rsidRPr="001003AE" w:rsidR="00853309">
        <w:t>a disclosure</w:t>
      </w:r>
      <w:r w:rsidRPr="001003AE" w:rsidR="004F5954">
        <w:t xml:space="preserve"> (see 3.5 Disclosure from an U18 – what you should do).</w:t>
      </w:r>
    </w:p>
    <w:p w:rsidRPr="001003AE" w:rsidR="00AF5205" w:rsidP="001A270F" w:rsidRDefault="00AF5205" w14:paraId="2FB9FA49" w14:textId="4D5FB6E7">
      <w:pPr>
        <w:rPr>
          <w:b/>
          <w:bCs/>
          <w:u w:val="single"/>
        </w:rPr>
      </w:pPr>
      <w:r w:rsidRPr="001003AE">
        <w:rPr>
          <w:b/>
          <w:bCs/>
          <w:u w:val="single"/>
        </w:rPr>
        <w:t>Sexual Abuse</w:t>
      </w:r>
    </w:p>
    <w:p w:rsidRPr="001003AE" w:rsidR="00D76288" w:rsidP="001A270F" w:rsidRDefault="00D76288" w14:paraId="6BF8966E" w14:textId="4763B69C">
      <w:r w:rsidRPr="001003AE">
        <w:t xml:space="preserve">Sexual abuse is any sexual activity with </w:t>
      </w:r>
      <w:r w:rsidRPr="001003AE" w:rsidR="00011514">
        <w:t>an U18</w:t>
      </w:r>
      <w:r w:rsidRPr="001003AE" w:rsidR="00F04284">
        <w:t>. Many children and young people who are victims of sexual abuse do not recognise themselves as such</w:t>
      </w:r>
      <w:r w:rsidRPr="001003AE" w:rsidR="008406BB">
        <w:t xml:space="preserve">. Sexual abuse can have a long-term </w:t>
      </w:r>
      <w:r w:rsidRPr="001003AE" w:rsidR="005F7DB2">
        <w:t xml:space="preserve">impact </w:t>
      </w:r>
      <w:r w:rsidRPr="001003AE" w:rsidR="00B44B63">
        <w:t xml:space="preserve">on mental </w:t>
      </w:r>
      <w:r w:rsidRPr="001003AE" w:rsidR="009F52D5">
        <w:t xml:space="preserve">health. Victims of </w:t>
      </w:r>
      <w:r w:rsidRPr="001003AE" w:rsidR="0005290A">
        <w:t>sexual abuse can be male or female</w:t>
      </w:r>
      <w:r w:rsidR="001003AE">
        <w:t>.</w:t>
      </w:r>
    </w:p>
    <w:p w:rsidRPr="001003AE" w:rsidR="008A4DDD" w:rsidP="001A270F" w:rsidRDefault="008A4DDD" w14:paraId="256755B7" w14:textId="576150B8">
      <w:r w:rsidRPr="001003AE">
        <w:rPr>
          <w:b/>
          <w:bCs/>
        </w:rPr>
        <w:t>Physical signs:</w:t>
      </w:r>
      <w:r w:rsidRPr="001003AE">
        <w:t xml:space="preserve"> </w:t>
      </w:r>
      <w:r w:rsidRPr="001003AE" w:rsidR="00CE2D53">
        <w:t xml:space="preserve">over-familiarity, explicit sexual drawings, </w:t>
      </w:r>
      <w:r w:rsidRPr="001003AE" w:rsidR="00E43343">
        <w:t xml:space="preserve">pain, soreness or itching in the </w:t>
      </w:r>
      <w:r w:rsidRPr="001003AE" w:rsidR="008E1C13">
        <w:t>genital or anal area or mouth</w:t>
      </w:r>
      <w:r w:rsidRPr="001003AE" w:rsidR="004F5AA6">
        <w:t>, recurrent genital or urinary infections</w:t>
      </w:r>
      <w:r w:rsidRPr="001003AE" w:rsidR="006F0023">
        <w:t>, pregnancy</w:t>
      </w:r>
      <w:r w:rsidR="001003AE">
        <w:t>.</w:t>
      </w:r>
    </w:p>
    <w:p w:rsidRPr="001003AE" w:rsidR="002C686E" w:rsidP="001A270F" w:rsidRDefault="002C686E" w14:paraId="58B97F30" w14:textId="4B6278B6">
      <w:r w:rsidRPr="001003AE">
        <w:rPr>
          <w:b/>
          <w:bCs/>
        </w:rPr>
        <w:t>Behavioural signs</w:t>
      </w:r>
      <w:r w:rsidRPr="001003AE">
        <w:t>:</w:t>
      </w:r>
      <w:r w:rsidRPr="001003AE" w:rsidR="00900D72">
        <w:t xml:space="preserve"> Sleep problems, anorexia, bulimia, self-harm or e</w:t>
      </w:r>
      <w:r w:rsidRPr="001003AE" w:rsidR="00E01EFB">
        <w:t>xcessive ‘comfort</w:t>
      </w:r>
      <w:r w:rsidRPr="001003AE" w:rsidR="00FA41BA">
        <w:t>’ eating, fear of a specif</w:t>
      </w:r>
      <w:r w:rsidRPr="001003AE" w:rsidR="00C97D34">
        <w:t>ic person</w:t>
      </w:r>
      <w:r w:rsidRPr="001003AE" w:rsidR="00EA48F9">
        <w:t xml:space="preserve">, alcohol or the use of drugs, </w:t>
      </w:r>
      <w:r w:rsidRPr="001003AE" w:rsidR="00371A4F">
        <w:t>unexplained gifts, money</w:t>
      </w:r>
      <w:r w:rsidRPr="001003AE" w:rsidR="00391CD7">
        <w:t>, having ‘secrets’</w:t>
      </w:r>
      <w:r w:rsidRPr="001003AE" w:rsidR="000178DE">
        <w:t xml:space="preserve"> particularly around internet use</w:t>
      </w:r>
      <w:r w:rsidRPr="001003AE" w:rsidR="00485664">
        <w:t xml:space="preserve"> or overtly sexual display</w:t>
      </w:r>
      <w:r w:rsidR="001003AE">
        <w:t>.</w:t>
      </w:r>
    </w:p>
    <w:p w:rsidRPr="006A33E9" w:rsidR="00AF5205" w:rsidP="001A270F" w:rsidRDefault="00AF5205" w14:paraId="1216E549" w14:textId="1390E695">
      <w:pPr>
        <w:rPr>
          <w:b/>
          <w:bCs/>
          <w:u w:val="single"/>
        </w:rPr>
      </w:pPr>
      <w:r w:rsidRPr="006A33E9">
        <w:rPr>
          <w:b/>
          <w:bCs/>
          <w:u w:val="single"/>
        </w:rPr>
        <w:t>Emotional Abuse</w:t>
      </w:r>
    </w:p>
    <w:p w:rsidRPr="006A33E9" w:rsidR="00870A4F" w:rsidP="001A270F" w:rsidRDefault="0094269E" w14:paraId="4250A2FD" w14:textId="432C08BA">
      <w:r w:rsidRPr="006A33E9">
        <w:t xml:space="preserve">Emotional abuse is the </w:t>
      </w:r>
      <w:r w:rsidRPr="006A33E9" w:rsidR="000D7191">
        <w:t xml:space="preserve">persistent emotional maltreatment of </w:t>
      </w:r>
      <w:r w:rsidRPr="006A33E9" w:rsidR="00011514">
        <w:t>an U18</w:t>
      </w:r>
      <w:r w:rsidRPr="006A33E9" w:rsidR="002800CE">
        <w:t>. It is also sometimes called psyc</w:t>
      </w:r>
      <w:r w:rsidRPr="006A33E9" w:rsidR="006B4597">
        <w:t xml:space="preserve">hological abuse </w:t>
      </w:r>
      <w:r w:rsidRPr="006A33E9" w:rsidR="00736472">
        <w:t xml:space="preserve">and it can have severe and </w:t>
      </w:r>
      <w:r w:rsidRPr="006A33E9" w:rsidR="00350005">
        <w:t>persistent</w:t>
      </w:r>
      <w:r w:rsidRPr="006A33E9" w:rsidR="00736472">
        <w:t xml:space="preserve"> </w:t>
      </w:r>
      <w:r w:rsidRPr="006A33E9" w:rsidR="00350005">
        <w:t xml:space="preserve">adverse effects on </w:t>
      </w:r>
      <w:r w:rsidRPr="006A33E9" w:rsidR="00011514">
        <w:t>an U18</w:t>
      </w:r>
      <w:r w:rsidRPr="006A33E9" w:rsidR="00350005">
        <w:t>’s emotional development</w:t>
      </w:r>
      <w:r w:rsidRPr="006A33E9" w:rsidR="008356C8">
        <w:t>.</w:t>
      </w:r>
    </w:p>
    <w:p w:rsidRPr="006A33E9" w:rsidR="008356C8" w:rsidP="001A270F" w:rsidRDefault="008356C8" w14:paraId="03211240" w14:textId="3663C60D">
      <w:r w:rsidRPr="006A33E9">
        <w:rPr>
          <w:b/>
          <w:bCs/>
        </w:rPr>
        <w:t xml:space="preserve">Physical </w:t>
      </w:r>
      <w:r w:rsidRPr="006A33E9" w:rsidR="00544442">
        <w:rPr>
          <w:b/>
          <w:bCs/>
        </w:rPr>
        <w:t>signs</w:t>
      </w:r>
      <w:r w:rsidRPr="006A33E9" w:rsidR="00544442">
        <w:t xml:space="preserve">: </w:t>
      </w:r>
      <w:r w:rsidRPr="006A33E9" w:rsidR="001A77A5">
        <w:t xml:space="preserve">speech disorders, depression, </w:t>
      </w:r>
      <w:r w:rsidRPr="006A33E9" w:rsidR="00F54DC5">
        <w:t>eating disorders, evidence of self-harm and voicing of suicidal thoughts</w:t>
      </w:r>
      <w:r w:rsidR="006A33E9">
        <w:t>.</w:t>
      </w:r>
    </w:p>
    <w:p w:rsidRPr="006A33E9" w:rsidR="00F54DC5" w:rsidP="001A270F" w:rsidRDefault="00F54DC5" w14:paraId="66110B8E" w14:textId="76E94425">
      <w:r w:rsidRPr="006A33E9">
        <w:rPr>
          <w:b/>
          <w:bCs/>
        </w:rPr>
        <w:t>Beha</w:t>
      </w:r>
      <w:r w:rsidRPr="006A33E9" w:rsidR="00397AD3">
        <w:rPr>
          <w:b/>
          <w:bCs/>
        </w:rPr>
        <w:t>vioural signs:</w:t>
      </w:r>
      <w:r w:rsidRPr="006A33E9" w:rsidR="00397AD3">
        <w:t xml:space="preserve"> </w:t>
      </w:r>
      <w:r w:rsidRPr="006A33E9" w:rsidR="00CF197B">
        <w:t>o</w:t>
      </w:r>
      <w:r w:rsidRPr="006A33E9" w:rsidR="00300279">
        <w:t>ver-reaction to mista</w:t>
      </w:r>
      <w:r w:rsidRPr="006A33E9" w:rsidR="00CF197B">
        <w:t>kes, continual self-depr</w:t>
      </w:r>
      <w:r w:rsidRPr="006A33E9" w:rsidR="00200C1D">
        <w:t xml:space="preserve">ecation, excessive fear of new situations, </w:t>
      </w:r>
      <w:r w:rsidRPr="006A33E9" w:rsidR="008737FF">
        <w:t>excessive behaviours e.g rocking, head banging</w:t>
      </w:r>
      <w:r w:rsidRPr="006A33E9" w:rsidR="009D0314">
        <w:t>, pulling own hair out</w:t>
      </w:r>
      <w:r w:rsidRPr="006A33E9" w:rsidR="00452927">
        <w:t xml:space="preserve">. </w:t>
      </w:r>
      <w:r w:rsidRPr="006A33E9" w:rsidR="009B0199">
        <w:t xml:space="preserve">Stealing, </w:t>
      </w:r>
      <w:r w:rsidRPr="006A33E9" w:rsidR="00E741BC">
        <w:t xml:space="preserve">excessively sad, </w:t>
      </w:r>
      <w:r w:rsidRPr="006A33E9" w:rsidR="00F47EE0">
        <w:t>depressed, withdrawn, low self-esteem, unable to form friendships with other students</w:t>
      </w:r>
      <w:r w:rsidRPr="006A33E9" w:rsidR="00E80463">
        <w:t>.</w:t>
      </w:r>
    </w:p>
    <w:p w:rsidRPr="006A33E9" w:rsidR="00AF5205" w:rsidP="001A270F" w:rsidRDefault="00AF5205" w14:paraId="496560C6" w14:textId="1D00EFE2">
      <w:pPr>
        <w:rPr>
          <w:b/>
          <w:bCs/>
          <w:u w:val="single"/>
        </w:rPr>
      </w:pPr>
      <w:r w:rsidRPr="006A33E9">
        <w:rPr>
          <w:b/>
          <w:bCs/>
          <w:u w:val="single"/>
        </w:rPr>
        <w:t>Physical Abuse</w:t>
      </w:r>
    </w:p>
    <w:p w:rsidRPr="006A33E9" w:rsidR="00E80463" w:rsidP="001A270F" w:rsidRDefault="003F5DA7" w14:paraId="03697EF1" w14:textId="1E5ADDA4">
      <w:r w:rsidRPr="006A33E9">
        <w:t xml:space="preserve">Physical abuse is deliberately physically hurting </w:t>
      </w:r>
      <w:r w:rsidRPr="006A33E9" w:rsidR="00011514">
        <w:t>an U18</w:t>
      </w:r>
      <w:r w:rsidRPr="006A33E9">
        <w:t xml:space="preserve">. </w:t>
      </w:r>
      <w:r w:rsidRPr="006A33E9" w:rsidR="009D6E08">
        <w:t>It may take a variety of different forms</w:t>
      </w:r>
      <w:r w:rsidRPr="006A33E9" w:rsidR="00637959">
        <w:t xml:space="preserve">, including hitting, pinching, shaking, throwing, poisoning, </w:t>
      </w:r>
      <w:r w:rsidRPr="006A33E9" w:rsidR="002E6C57">
        <w:t xml:space="preserve">burning or scalding, drowning or suffocating </w:t>
      </w:r>
      <w:r w:rsidRPr="006A33E9" w:rsidR="00011514">
        <w:t>an U18</w:t>
      </w:r>
      <w:r w:rsidRPr="006A33E9" w:rsidR="00FF7E53">
        <w:t xml:space="preserve">. </w:t>
      </w:r>
    </w:p>
    <w:p w:rsidRPr="006A33E9" w:rsidR="00216EED" w:rsidP="001A270F" w:rsidRDefault="00216EED" w14:paraId="095B1750" w14:textId="412E0A22">
      <w:r w:rsidRPr="006A33E9">
        <w:rPr>
          <w:b/>
          <w:bCs/>
        </w:rPr>
        <w:t>Physical signs:</w:t>
      </w:r>
      <w:r w:rsidRPr="006A33E9" w:rsidR="00F04EBA">
        <w:t xml:space="preserve"> injuries not adequately explained </w:t>
      </w:r>
      <w:r w:rsidRPr="006A33E9" w:rsidR="009A607C">
        <w:t>including</w:t>
      </w:r>
      <w:r w:rsidRPr="006A33E9" w:rsidR="00042A6F">
        <w:t xml:space="preserve"> fractures, bruises, burns, bite marks, slap marks, </w:t>
      </w:r>
      <w:r w:rsidRPr="006A33E9" w:rsidR="009C4CEA">
        <w:t>grip marks</w:t>
      </w:r>
      <w:r w:rsidRPr="006A33E9" w:rsidR="00B7676F">
        <w:t xml:space="preserve">, symmetrical bruising </w:t>
      </w:r>
      <w:r w:rsidRPr="006A33E9" w:rsidR="00BA1384">
        <w:t>or bruising in unusual places</w:t>
      </w:r>
      <w:r w:rsidRPr="006A33E9" w:rsidR="00922682">
        <w:t>.</w:t>
      </w:r>
    </w:p>
    <w:p w:rsidRPr="006A33E9" w:rsidR="00216EED" w:rsidP="001A270F" w:rsidRDefault="00216EED" w14:paraId="3DFD648E" w14:textId="2CB1BACA">
      <w:r w:rsidRPr="006A33E9">
        <w:rPr>
          <w:b/>
          <w:bCs/>
        </w:rPr>
        <w:t>Behavioural signs:</w:t>
      </w:r>
      <w:r w:rsidRPr="006A33E9" w:rsidR="00CC3B1F">
        <w:t xml:space="preserve"> appears scared of others, </w:t>
      </w:r>
      <w:r w:rsidRPr="006A33E9" w:rsidR="00C80FDC">
        <w:t>avoids communication with authority</w:t>
      </w:r>
      <w:r w:rsidRPr="006A33E9" w:rsidR="000B674A">
        <w:t xml:space="preserve">, mood swings, can be both passive and aggressive, </w:t>
      </w:r>
      <w:r w:rsidRPr="006A33E9" w:rsidR="000F5A69">
        <w:t xml:space="preserve">frozen watchfulness, </w:t>
      </w:r>
      <w:r w:rsidRPr="006A33E9" w:rsidR="005102CF">
        <w:t>could appear overly happy and eager to please</w:t>
      </w:r>
      <w:r w:rsidRPr="006A33E9" w:rsidR="002F4D79">
        <w:t>, anti-social and even criminal behaviour</w:t>
      </w:r>
      <w:r w:rsidR="006A33E9">
        <w:t>.</w:t>
      </w:r>
    </w:p>
    <w:p w:rsidR="00266EFE" w:rsidP="001A270F" w:rsidRDefault="00266EFE" w14:paraId="6969E14D" w14:textId="77777777">
      <w:pPr>
        <w:rPr>
          <w:b/>
          <w:bCs/>
          <w:u w:val="single"/>
        </w:rPr>
      </w:pPr>
    </w:p>
    <w:p w:rsidR="00266EFE" w:rsidP="001A270F" w:rsidRDefault="00266EFE" w14:paraId="6237835E" w14:textId="77777777">
      <w:pPr>
        <w:rPr>
          <w:b/>
          <w:bCs/>
          <w:u w:val="single"/>
        </w:rPr>
      </w:pPr>
    </w:p>
    <w:p w:rsidR="00266EFE" w:rsidP="001A270F" w:rsidRDefault="00266EFE" w14:paraId="4CA80837" w14:textId="77777777">
      <w:pPr>
        <w:rPr>
          <w:b/>
          <w:bCs/>
          <w:u w:val="single"/>
        </w:rPr>
      </w:pPr>
    </w:p>
    <w:p w:rsidRPr="006A33E9" w:rsidR="00572389" w:rsidP="001A270F" w:rsidRDefault="00572389" w14:paraId="1F37BCFA" w14:textId="06B79A53">
      <w:pPr>
        <w:rPr>
          <w:b/>
          <w:bCs/>
          <w:u w:val="single"/>
        </w:rPr>
      </w:pPr>
      <w:r w:rsidRPr="006A33E9">
        <w:rPr>
          <w:b/>
          <w:bCs/>
          <w:u w:val="single"/>
        </w:rPr>
        <w:lastRenderedPageBreak/>
        <w:t>Neglect</w:t>
      </w:r>
    </w:p>
    <w:p w:rsidRPr="006A33E9" w:rsidR="002F4D79" w:rsidP="001A270F" w:rsidRDefault="00553E58" w14:paraId="0FDC9FCF" w14:textId="40D7DD17">
      <w:r w:rsidRPr="006A33E9">
        <w:t xml:space="preserve">Neglect is a pattern of failing to provide for </w:t>
      </w:r>
      <w:r w:rsidRPr="006A33E9" w:rsidR="00011514">
        <w:t>an U18</w:t>
      </w:r>
      <w:r w:rsidRPr="006A33E9">
        <w:t>’s basic needs</w:t>
      </w:r>
      <w:r w:rsidRPr="006A33E9" w:rsidR="001047B9">
        <w:t>, whether it be adequate food, clothing, hygiene, supervision</w:t>
      </w:r>
      <w:r w:rsidRPr="006A33E9" w:rsidR="00F149E4">
        <w:t xml:space="preserve"> or shelter. It is likely to result in the serious impairment </w:t>
      </w:r>
      <w:r w:rsidRPr="006A33E9" w:rsidR="00503352">
        <w:t xml:space="preserve">of </w:t>
      </w:r>
      <w:r w:rsidRPr="006A33E9" w:rsidR="00011514">
        <w:t>an U18</w:t>
      </w:r>
      <w:r w:rsidRPr="006A33E9" w:rsidR="00503352">
        <w:t xml:space="preserve">’s health or </w:t>
      </w:r>
      <w:r w:rsidRPr="006A33E9" w:rsidR="00240DA0">
        <w:t>development. Children who are neglected often suffer from other types of abuse.</w:t>
      </w:r>
    </w:p>
    <w:p w:rsidRPr="006A33E9" w:rsidR="00216EED" w:rsidP="00216EED" w:rsidRDefault="00216EED" w14:paraId="2500E760" w14:textId="78EFB486">
      <w:r w:rsidRPr="006A33E9">
        <w:rPr>
          <w:b/>
          <w:bCs/>
        </w:rPr>
        <w:t>Physical signs:</w:t>
      </w:r>
      <w:r w:rsidRPr="006A33E9" w:rsidR="008364B2">
        <w:t xml:space="preserve"> looks excessively thin</w:t>
      </w:r>
      <w:r w:rsidRPr="006A33E9" w:rsidR="00C003B5">
        <w:t xml:space="preserve"> or ill, unexplained weight loss, </w:t>
      </w:r>
      <w:r w:rsidRPr="006A33E9" w:rsidR="00AC7153">
        <w:t xml:space="preserve">complains of hunger, lack of energy, </w:t>
      </w:r>
      <w:r w:rsidRPr="006A33E9" w:rsidR="001E135A">
        <w:t xml:space="preserve">untreated conditions/injuries, </w:t>
      </w:r>
      <w:r w:rsidRPr="006A33E9" w:rsidR="00990DAD">
        <w:t>repeated accidents</w:t>
      </w:r>
      <w:r w:rsidRPr="006A33E9" w:rsidR="0031393A">
        <w:t xml:space="preserve"> – especially burns, </w:t>
      </w:r>
      <w:r w:rsidRPr="006A33E9" w:rsidR="0033141B">
        <w:t>repeatedly unwashed, smelly or dressed inappropriately for the weather.</w:t>
      </w:r>
    </w:p>
    <w:p w:rsidRPr="006A33E9" w:rsidR="00216EED" w:rsidP="00216EED" w:rsidRDefault="00216EED" w14:paraId="2EB90D6A" w14:textId="1667C478">
      <w:r w:rsidRPr="006A33E9">
        <w:rPr>
          <w:b/>
          <w:bCs/>
        </w:rPr>
        <w:t>Behavioural signs</w:t>
      </w:r>
      <w:r w:rsidRPr="006A33E9">
        <w:t>:</w:t>
      </w:r>
      <w:r w:rsidRPr="006A33E9" w:rsidR="0033141B">
        <w:t xml:space="preserve"> </w:t>
      </w:r>
      <w:r w:rsidRPr="006A33E9" w:rsidR="0057007E">
        <w:t xml:space="preserve">poor level of concentration, </w:t>
      </w:r>
      <w:r w:rsidRPr="006A33E9" w:rsidR="003D68E0">
        <w:t xml:space="preserve">constantly hungry, not keeping doctor or hospital appointments, </w:t>
      </w:r>
      <w:r w:rsidRPr="006A33E9" w:rsidR="00EB403D">
        <w:t>frequently not at school or persistent lateness.</w:t>
      </w:r>
    </w:p>
    <w:p w:rsidRPr="006A33E9" w:rsidR="00FF16BD" w:rsidP="001A270F" w:rsidRDefault="001B4093" w14:paraId="20608493" w14:textId="00A11774">
      <w:pPr>
        <w:rPr>
          <w:b/>
          <w:bCs/>
          <w:u w:val="single"/>
        </w:rPr>
      </w:pPr>
      <w:r w:rsidRPr="006A33E9">
        <w:rPr>
          <w:b/>
          <w:bCs/>
          <w:u w:val="single"/>
        </w:rPr>
        <w:t xml:space="preserve">Specific </w:t>
      </w:r>
      <w:r w:rsidRPr="006A33E9" w:rsidR="00BD3F32">
        <w:rPr>
          <w:b/>
          <w:bCs/>
          <w:u w:val="single"/>
        </w:rPr>
        <w:t>Areas</w:t>
      </w:r>
    </w:p>
    <w:p w:rsidRPr="006A33E9" w:rsidR="00BD3F32" w:rsidP="001A270F" w:rsidRDefault="00BD3F32" w14:paraId="4F2912BC" w14:textId="137A1D61">
      <w:r>
        <w:t xml:space="preserve">In addition </w:t>
      </w:r>
      <w:r w:rsidR="00D076BF">
        <w:t xml:space="preserve">to the types of abuse mentioned above, four other specific </w:t>
      </w:r>
      <w:r w:rsidR="00064FE2">
        <w:t xml:space="preserve">types of abuse that staff must be aware of are </w:t>
      </w:r>
      <w:r w:rsidR="00445D21">
        <w:t xml:space="preserve">Child Sexual exploitation (CSE), </w:t>
      </w:r>
      <w:r w:rsidR="00AB704F">
        <w:t xml:space="preserve">Female </w:t>
      </w:r>
      <w:r w:rsidR="00F10BE6">
        <w:t>genital</w:t>
      </w:r>
      <w:r w:rsidR="00AB704F">
        <w:t xml:space="preserve"> Mutilation (FGM), </w:t>
      </w:r>
      <w:r w:rsidR="003C220F">
        <w:t>Peer-on-Peer</w:t>
      </w:r>
      <w:r w:rsidR="00BA3BF6">
        <w:t xml:space="preserve"> Abuse and Honour-based </w:t>
      </w:r>
      <w:r w:rsidR="0064587A">
        <w:t>Abuse</w:t>
      </w:r>
      <w:r w:rsidR="00F10BE6">
        <w:t xml:space="preserve"> (HB</w:t>
      </w:r>
      <w:r w:rsidR="0064587A">
        <w:t>A</w:t>
      </w:r>
      <w:r w:rsidR="00F10BE6">
        <w:t>)</w:t>
      </w:r>
    </w:p>
    <w:p w:rsidRPr="008F6B55" w:rsidR="00B35F31" w:rsidP="00B35F31" w:rsidRDefault="00B35F31" w14:paraId="70D4C85B" w14:textId="77777777">
      <w:pPr>
        <w:rPr>
          <w:b/>
          <w:bCs/>
          <w:color w:val="FF0000"/>
          <w:u w:val="single"/>
        </w:rPr>
      </w:pPr>
    </w:p>
    <w:p w:rsidRPr="006A33E9" w:rsidR="00B35F31" w:rsidP="00B35F31" w:rsidRDefault="0B1CE7C1" w14:paraId="4D94FE63" w14:textId="1CA076F2">
      <w:r w:rsidRPr="641769B9" w:rsidR="0B1CE7C1">
        <w:rPr>
          <w:b w:val="1"/>
          <w:bCs w:val="1"/>
        </w:rPr>
        <w:t>Honour</w:t>
      </w:r>
      <w:r w:rsidRPr="641769B9" w:rsidR="3A40EB60">
        <w:rPr>
          <w:b w:val="1"/>
          <w:bCs w:val="1"/>
        </w:rPr>
        <w:t>-</w:t>
      </w:r>
      <w:r w:rsidRPr="641769B9" w:rsidR="0B1CE7C1">
        <w:rPr>
          <w:b w:val="1"/>
          <w:bCs w:val="1"/>
        </w:rPr>
        <w:t xml:space="preserve">Based </w:t>
      </w:r>
      <w:r w:rsidRPr="641769B9" w:rsidR="4B6AEFEB">
        <w:rPr>
          <w:b w:val="1"/>
          <w:bCs w:val="1"/>
        </w:rPr>
        <w:t>Abuse</w:t>
      </w:r>
      <w:r w:rsidRPr="641769B9" w:rsidR="0B1CE7C1">
        <w:rPr>
          <w:b w:val="1"/>
          <w:bCs w:val="1"/>
        </w:rPr>
        <w:t xml:space="preserve"> (HB</w:t>
      </w:r>
      <w:r w:rsidRPr="641769B9" w:rsidR="4B6AEFEB">
        <w:rPr>
          <w:b w:val="1"/>
          <w:bCs w:val="1"/>
        </w:rPr>
        <w:t>A</w:t>
      </w:r>
      <w:r w:rsidRPr="641769B9" w:rsidR="0B1CE7C1">
        <w:rPr>
          <w:b w:val="1"/>
          <w:bCs w:val="1"/>
        </w:rPr>
        <w:t>)</w:t>
      </w:r>
      <w:r w:rsidR="0B1CE7C1">
        <w:rPr/>
        <w:t xml:space="preserve"> </w:t>
      </w:r>
    </w:p>
    <w:p w:rsidRPr="006A33E9" w:rsidR="00B35F31" w:rsidP="00B35F31" w:rsidRDefault="00B35F31" w14:paraId="67EFF0C7" w14:textId="08A20496">
      <w:r w:rsidRPr="006A33E9">
        <w:t xml:space="preserve">This is coercion or violence used against a person in </w:t>
      </w:r>
      <w:r w:rsidR="002D4BDF">
        <w:t xml:space="preserve">the </w:t>
      </w:r>
      <w:r w:rsidRPr="006A33E9">
        <w:t xml:space="preserve">belief that family or tribal honour requires action. A person can be seriously injured or even killed in extreme cases. Signs to look out for include: </w:t>
      </w:r>
    </w:p>
    <w:p w:rsidRPr="006A33E9" w:rsidR="00B35F31" w:rsidP="00313804" w:rsidRDefault="00DB4917" w14:paraId="7AF4E0B3" w14:textId="08CE9A83">
      <w:pPr>
        <w:pStyle w:val="ListParagraph"/>
        <w:numPr>
          <w:ilvl w:val="0"/>
          <w:numId w:val="13"/>
        </w:numPr>
      </w:pPr>
      <w:r>
        <w:t>t</w:t>
      </w:r>
      <w:r w:rsidRPr="006A33E9" w:rsidR="00B35F31">
        <w:t>he student being withdrawn, anxious or frightened</w:t>
      </w:r>
    </w:p>
    <w:p w:rsidRPr="006A33E9" w:rsidR="00B35F31" w:rsidP="00313804" w:rsidRDefault="00601C3B" w14:paraId="1F5D2E23" w14:textId="73C14AF7">
      <w:pPr>
        <w:pStyle w:val="ListParagraph"/>
        <w:numPr>
          <w:ilvl w:val="0"/>
          <w:numId w:val="13"/>
        </w:numPr>
      </w:pPr>
      <w:r>
        <w:t>a</w:t>
      </w:r>
      <w:r w:rsidRPr="006A33E9" w:rsidR="00B35F31">
        <w:t xml:space="preserve"> decline in behaviour or performance </w:t>
      </w:r>
    </w:p>
    <w:p w:rsidRPr="006A33E9" w:rsidR="00B35F31" w:rsidP="00313804" w:rsidRDefault="00601C3B" w14:paraId="54BFB8F9" w14:textId="25385F16">
      <w:pPr>
        <w:pStyle w:val="ListParagraph"/>
        <w:numPr>
          <w:ilvl w:val="0"/>
          <w:numId w:val="13"/>
        </w:numPr>
      </w:pPr>
      <w:r>
        <w:t>a</w:t>
      </w:r>
      <w:r w:rsidRPr="006A33E9" w:rsidR="00B35F31">
        <w:t xml:space="preserve"> family member keeping a close eye on the student</w:t>
      </w:r>
    </w:p>
    <w:p w:rsidRPr="006A33E9" w:rsidR="00B35F31" w:rsidP="00B35F31" w:rsidRDefault="00B35F31" w14:paraId="5A281481" w14:textId="77777777">
      <w:pPr>
        <w:rPr>
          <w:b/>
          <w:bCs/>
        </w:rPr>
      </w:pPr>
      <w:r w:rsidRPr="006A33E9">
        <w:rPr>
          <w:b/>
          <w:bCs/>
        </w:rPr>
        <w:t>Female genital Mutilation (FGM)</w:t>
      </w:r>
    </w:p>
    <w:p w:rsidRPr="008F6B55" w:rsidR="00B35F31" w:rsidP="00B35F31" w:rsidRDefault="0B1CE7C1" w14:paraId="4EA76FDB" w14:textId="0229A888">
      <w:pPr>
        <w:rPr>
          <w:color w:val="FF0000"/>
        </w:rPr>
      </w:pPr>
      <w:r w:rsidR="0B1CE7C1">
        <w:rPr/>
        <w:t>One aspect of HB</w:t>
      </w:r>
      <w:r w:rsidR="4B6AEFEB">
        <w:rPr/>
        <w:t>A</w:t>
      </w:r>
      <w:r w:rsidR="0B1CE7C1">
        <w:rPr/>
        <w:t xml:space="preserve"> is FGM. This is a practice that can cause severe and long-lasting damage to physical and mental health. It is carried out for religious, </w:t>
      </w:r>
      <w:r w:rsidR="0B1CE7C1">
        <w:rPr/>
        <w:t>social</w:t>
      </w:r>
      <w:r w:rsidR="0B1CE7C1">
        <w:rPr/>
        <w:t xml:space="preserve"> or cultural reasons, however</w:t>
      </w:r>
      <w:r w:rsidR="78E0A42B">
        <w:rPr/>
        <w:t>,</w:t>
      </w:r>
      <w:r w:rsidR="0B1CE7C1">
        <w:rPr/>
        <w:t xml:space="preserve"> there are no medical reasons for carrying it out. It is a criminal offence if done in the UK. Staff should be aware that a person who has suffered FGM may ask for help without being explicit about the problem due to embarrassment or fear. Any causes for concern are to be reported to the DSL. Any suspected case of FGM must be reported to the police</w:t>
      </w:r>
      <w:r w:rsidRPr="641769B9" w:rsidR="0B1CE7C1">
        <w:rPr>
          <w:color w:val="FF0000"/>
        </w:rPr>
        <w:t>.</w:t>
      </w:r>
    </w:p>
    <w:p w:rsidRPr="006A33E9" w:rsidR="00BA3905" w:rsidP="001A270F" w:rsidRDefault="00C27C65" w14:paraId="4567F6A4" w14:textId="46415E30">
      <w:pPr>
        <w:rPr>
          <w:b/>
          <w:bCs/>
        </w:rPr>
      </w:pPr>
      <w:r w:rsidRPr="006A33E9">
        <w:rPr>
          <w:b/>
          <w:bCs/>
        </w:rPr>
        <w:t>Child sexual exploitation</w:t>
      </w:r>
    </w:p>
    <w:p w:rsidRPr="006A33E9" w:rsidR="00AF17F2" w:rsidP="001A270F" w:rsidRDefault="00AF17F2" w14:paraId="54C71F25" w14:textId="023139C4">
      <w:r w:rsidRPr="006A33E9">
        <w:t>This is a form of sexual abuse</w:t>
      </w:r>
      <w:r w:rsidRPr="006A33E9" w:rsidR="00322EA1">
        <w:t xml:space="preserve"> where U18s are </w:t>
      </w:r>
      <w:r w:rsidRPr="006A33E9" w:rsidR="00840DCE">
        <w:t>exploited to engage in sexual activity in return for money</w:t>
      </w:r>
      <w:r w:rsidRPr="006A33E9" w:rsidR="001A5078">
        <w:t xml:space="preserve">, gifts, drugs, affection or status. </w:t>
      </w:r>
      <w:r w:rsidRPr="006A33E9" w:rsidR="001C67CB">
        <w:t>CSE does not always involve</w:t>
      </w:r>
      <w:r w:rsidRPr="006A33E9" w:rsidR="007F47C6">
        <w:t xml:space="preserve"> physical contact as it can happen online or involve pressure from peers or cyber bullying.</w:t>
      </w:r>
    </w:p>
    <w:p w:rsidRPr="006A33E9" w:rsidR="00535DF3" w:rsidP="001A270F" w:rsidRDefault="00535DF3" w14:paraId="3581CF06" w14:textId="273CE566">
      <w:r w:rsidRPr="006A33E9">
        <w:t>Signs to look for in U18s include</w:t>
      </w:r>
      <w:r w:rsidR="007B0DE4">
        <w:t>:</w:t>
      </w:r>
    </w:p>
    <w:p w:rsidRPr="006A33E9" w:rsidR="00535DF3" w:rsidP="00313804" w:rsidRDefault="00CB399C" w14:paraId="2CB59B66" w14:textId="39539851">
      <w:pPr>
        <w:pStyle w:val="ListParagraph"/>
        <w:numPr>
          <w:ilvl w:val="0"/>
          <w:numId w:val="8"/>
        </w:numPr>
      </w:pPr>
      <w:r w:rsidRPr="006A33E9">
        <w:t>having a much older boyfriend or girlfriend</w:t>
      </w:r>
    </w:p>
    <w:p w:rsidRPr="006A33E9" w:rsidR="00CB399C" w:rsidP="00313804" w:rsidRDefault="00C53AC2" w14:paraId="570729A6" w14:textId="4095A69D">
      <w:pPr>
        <w:pStyle w:val="ListParagraph"/>
        <w:numPr>
          <w:ilvl w:val="0"/>
          <w:numId w:val="8"/>
        </w:numPr>
      </w:pPr>
      <w:r w:rsidRPr="006A33E9">
        <w:t>appearing with unexplained gifts or new possessions</w:t>
      </w:r>
    </w:p>
    <w:p w:rsidRPr="006A33E9" w:rsidR="00C53AC2" w:rsidP="00313804" w:rsidRDefault="00EA2EF9" w14:paraId="4825AC8D" w14:textId="1C427C50">
      <w:pPr>
        <w:pStyle w:val="ListParagraph"/>
        <w:numPr>
          <w:ilvl w:val="0"/>
          <w:numId w:val="8"/>
        </w:numPr>
      </w:pPr>
      <w:r w:rsidRPr="006A33E9">
        <w:t>associating with others involved with exploitation</w:t>
      </w:r>
    </w:p>
    <w:p w:rsidRPr="006A33E9" w:rsidR="008371B9" w:rsidP="00313804" w:rsidRDefault="008371B9" w14:paraId="3DA7D783" w14:textId="13ADD566">
      <w:pPr>
        <w:pStyle w:val="ListParagraph"/>
        <w:numPr>
          <w:ilvl w:val="0"/>
          <w:numId w:val="8"/>
        </w:numPr>
      </w:pPr>
      <w:r w:rsidRPr="006A33E9">
        <w:t>misusing drugs or alcohol</w:t>
      </w:r>
    </w:p>
    <w:p w:rsidRPr="006A33E9" w:rsidR="008371B9" w:rsidP="00313804" w:rsidRDefault="008371B9" w14:paraId="0EE0791B" w14:textId="2EACD685">
      <w:pPr>
        <w:pStyle w:val="ListParagraph"/>
        <w:numPr>
          <w:ilvl w:val="0"/>
          <w:numId w:val="8"/>
        </w:numPr>
      </w:pPr>
      <w:r w:rsidRPr="006A33E9">
        <w:t>being absent from school</w:t>
      </w:r>
    </w:p>
    <w:p w:rsidRPr="006A33E9" w:rsidR="0098576D" w:rsidP="00313804" w:rsidRDefault="0098576D" w14:paraId="37AE8482" w14:textId="1E692D6F">
      <w:pPr>
        <w:pStyle w:val="ListParagraph"/>
        <w:numPr>
          <w:ilvl w:val="0"/>
          <w:numId w:val="8"/>
        </w:numPr>
      </w:pPr>
      <w:r w:rsidRPr="006A33E9">
        <w:t xml:space="preserve">going missing or </w:t>
      </w:r>
      <w:r w:rsidRPr="006A33E9" w:rsidR="00C166D0">
        <w:t xml:space="preserve">regularly coming back late to </w:t>
      </w:r>
      <w:r w:rsidR="006B5304">
        <w:t>accommodation</w:t>
      </w:r>
    </w:p>
    <w:p w:rsidRPr="008F6B55" w:rsidR="00216EED" w:rsidP="001A270F" w:rsidRDefault="00216EED" w14:paraId="3984A6EF" w14:textId="77777777">
      <w:pPr>
        <w:rPr>
          <w:b/>
          <w:bCs/>
          <w:color w:val="FF0000"/>
        </w:rPr>
      </w:pPr>
    </w:p>
    <w:p w:rsidRPr="004B02AF" w:rsidR="00216EED" w:rsidP="001A270F" w:rsidRDefault="2A5161F2" w14:paraId="60CC22E7" w14:textId="53B87018">
      <w:pPr>
        <w:rPr>
          <w:b/>
          <w:bCs/>
        </w:rPr>
      </w:pPr>
      <w:r w:rsidRPr="70C10619">
        <w:rPr>
          <w:b/>
          <w:bCs/>
        </w:rPr>
        <w:t xml:space="preserve">Child Criminal Exploitation </w:t>
      </w:r>
      <w:r w:rsidRPr="004B02AF" w:rsidR="003C5AE1">
        <w:rPr>
          <w:b/>
          <w:bCs/>
        </w:rPr>
        <w:t>(CCE)</w:t>
      </w:r>
      <w:r w:rsidR="003C5AE1">
        <w:rPr>
          <w:b/>
          <w:bCs/>
        </w:rPr>
        <w:t xml:space="preserve"> </w:t>
      </w:r>
      <w:r w:rsidRPr="70C10619">
        <w:rPr>
          <w:b/>
          <w:bCs/>
        </w:rPr>
        <w:t>and County Lines</w:t>
      </w:r>
    </w:p>
    <w:p w:rsidRPr="004B02AF" w:rsidR="001B59EA" w:rsidP="004B02AF" w:rsidRDefault="001B59EA" w14:paraId="3BE14133" w14:textId="77777777">
      <w:r w:rsidRPr="004B02AF">
        <w:t>CCE is where an individual or group takes advantage of an imbalance of power to coerce, control, manipulate or deceive a child into any criminal activity. Violence, coercion and intimidation is common.</w:t>
      </w:r>
    </w:p>
    <w:p w:rsidRPr="004B02AF" w:rsidR="001B59EA" w:rsidP="004B02AF" w:rsidRDefault="001B59EA" w14:paraId="4B8F111A" w14:textId="77777777">
      <w:r w:rsidRPr="004B02AF">
        <w:t xml:space="preserve">Signs might include: students missing education, unexplained gifts, misuse of drugs and alcohol, changes in emotional well-being. </w:t>
      </w:r>
    </w:p>
    <w:p w:rsidRPr="001B59EA" w:rsidR="001B59EA" w:rsidP="001B59EA" w:rsidRDefault="004B02AF" w14:paraId="5A5EB1DC" w14:textId="1D6F1377">
      <w:pPr>
        <w:spacing w:before="100" w:beforeAutospacing="1" w:after="100" w:afterAutospacing="1" w:line="240" w:lineRule="auto"/>
        <w:rPr>
          <w:b/>
          <w:bCs/>
        </w:rPr>
      </w:pPr>
      <w:r>
        <w:rPr>
          <w:b/>
          <w:bCs/>
        </w:rPr>
        <w:t>C</w:t>
      </w:r>
      <w:r w:rsidRPr="001B59EA" w:rsidR="001B59EA">
        <w:rPr>
          <w:b/>
          <w:bCs/>
        </w:rPr>
        <w:t>ounty Lines</w:t>
      </w:r>
    </w:p>
    <w:p w:rsidRPr="001B59EA" w:rsidR="001B59EA" w:rsidP="001B59EA" w:rsidRDefault="001B59EA" w14:paraId="7DDA2DD1" w14:textId="02DD19DA">
      <w:pPr>
        <w:spacing w:before="100" w:beforeAutospacing="1" w:after="100" w:afterAutospacing="1" w:line="240" w:lineRule="auto"/>
      </w:pPr>
      <w:r w:rsidR="001B59EA">
        <w:rPr/>
        <w:t>Exploitation is an integral part of the county lines offending model with children and adults at risk exploited to move (and store) drugs and money</w:t>
      </w:r>
      <w:r w:rsidR="004B02AF">
        <w:rPr/>
        <w:t>.</w:t>
      </w:r>
    </w:p>
    <w:p w:rsidR="641769B9" w:rsidP="641769B9" w:rsidRDefault="641769B9" w14:paraId="2C01FBCF" w14:textId="3EFAA1A5">
      <w:pPr>
        <w:rPr>
          <w:b w:val="1"/>
          <w:bCs w:val="1"/>
        </w:rPr>
      </w:pPr>
    </w:p>
    <w:p w:rsidRPr="004B02AF" w:rsidR="004B02AF" w:rsidP="641769B9" w:rsidRDefault="32EA4CFE" w14:paraId="6B10D745" w14:textId="6FC8DE76">
      <w:pPr>
        <w:rPr>
          <w:b w:val="1"/>
          <w:bCs w:val="1"/>
        </w:rPr>
      </w:pPr>
      <w:r w:rsidRPr="641769B9" w:rsidR="004B02AF">
        <w:rPr>
          <w:b w:val="1"/>
          <w:bCs w:val="1"/>
        </w:rPr>
        <w:t>Child-on-Child</w:t>
      </w:r>
      <w:r w:rsidRPr="641769B9" w:rsidR="00EC251D">
        <w:rPr>
          <w:b w:val="1"/>
          <w:bCs w:val="1"/>
        </w:rPr>
        <w:t xml:space="preserve"> </w:t>
      </w:r>
      <w:r w:rsidRPr="641769B9" w:rsidR="00EC251D">
        <w:rPr>
          <w:b w:val="1"/>
          <w:bCs w:val="1"/>
        </w:rPr>
        <w:t>abuse</w:t>
      </w:r>
    </w:p>
    <w:p w:rsidRPr="004B02AF" w:rsidR="004B02AF" w:rsidP="641769B9" w:rsidRDefault="32EA4CFE" w14:paraId="42D61DD9" w14:textId="3EFCCDC9">
      <w:pPr>
        <w:rPr>
          <w:b w:val="1"/>
          <w:bCs w:val="1"/>
        </w:rPr>
      </w:pPr>
      <w:r w:rsidR="32EA4CFE">
        <w:rPr/>
        <w:t xml:space="preserve">It should be remembered that abuse does not only come from </w:t>
      </w:r>
      <w:r w:rsidR="7B925522">
        <w:rPr/>
        <w:t>adults but</w:t>
      </w:r>
      <w:r w:rsidR="6D56F383">
        <w:rPr/>
        <w:t xml:space="preserve"> can come from other U18</w:t>
      </w:r>
      <w:r w:rsidR="6D56F383">
        <w:rPr/>
        <w:t xml:space="preserve">s. </w:t>
      </w:r>
      <w:r w:rsidR="3F9D26D0">
        <w:rPr/>
        <w:t xml:space="preserve"> </w:t>
      </w:r>
      <w:r w:rsidR="305A3B66">
        <w:rPr/>
        <w:t>Child-on-</w:t>
      </w:r>
      <w:r w:rsidR="141A5AC6">
        <w:rPr/>
        <w:t>c</w:t>
      </w:r>
      <w:r w:rsidR="305A3B66">
        <w:rPr/>
        <w:t>hild</w:t>
      </w:r>
      <w:r w:rsidR="3F9D26D0">
        <w:rPr/>
        <w:t xml:space="preserve"> abuse can include bullying</w:t>
      </w:r>
      <w:r w:rsidR="3F6B735F">
        <w:rPr/>
        <w:t xml:space="preserve"> (including cyberbullying)</w:t>
      </w:r>
      <w:r w:rsidR="1C12B018">
        <w:rPr/>
        <w:t xml:space="preserve">, </w:t>
      </w:r>
      <w:r w:rsidR="305A3B66">
        <w:rPr/>
        <w:t>harmful sexual behaviours HSB including sexual violence and sexual harassment.</w:t>
      </w:r>
    </w:p>
    <w:p w:rsidR="004B02AF" w:rsidP="001A270F" w:rsidRDefault="004B02AF" w14:paraId="41CA7DC4" w14:textId="4386154F">
      <w:pPr>
        <w:rPr>
          <w:b/>
          <w:bCs/>
        </w:rPr>
      </w:pPr>
      <w:r>
        <w:rPr>
          <w:b/>
          <w:bCs/>
        </w:rPr>
        <w:t>Bullying</w:t>
      </w:r>
    </w:p>
    <w:p w:rsidRPr="00241693" w:rsidR="00241693" w:rsidP="001A270F" w:rsidRDefault="00241693" w14:paraId="743A086B" w14:textId="35751FD9">
      <w:r w:rsidRPr="00241693">
        <w:t>Bullying between students can be in many forms. This can include face to face and/or online.</w:t>
      </w:r>
    </w:p>
    <w:p w:rsidRPr="009B43BA" w:rsidR="00EE272C" w:rsidP="001A270F" w:rsidRDefault="00EE272C" w14:paraId="4B02794D" w14:textId="4056D778">
      <w:r w:rsidRPr="641769B9" w:rsidR="00EE272C">
        <w:rPr>
          <w:b w:val="1"/>
          <w:bCs w:val="1"/>
        </w:rPr>
        <w:t>Cyberbullying</w:t>
      </w:r>
      <w:r w:rsidR="00EE272C">
        <w:rPr/>
        <w:t xml:space="preserve"> </w:t>
      </w:r>
      <w:r w:rsidR="009D4C2D">
        <w:rPr/>
        <w:t xml:space="preserve">or online bullying </w:t>
      </w:r>
      <w:r w:rsidR="00EE272C">
        <w:rPr/>
        <w:t>takes place over digital device</w:t>
      </w:r>
      <w:r w:rsidR="0044461D">
        <w:rPr/>
        <w:t>s</w:t>
      </w:r>
      <w:r w:rsidR="00EE272C">
        <w:rPr/>
        <w:t xml:space="preserve"> such as mobile phone, </w:t>
      </w:r>
      <w:r w:rsidR="00EE272C">
        <w:rPr/>
        <w:t>computer</w:t>
      </w:r>
      <w:r w:rsidR="00EE272C">
        <w:rPr/>
        <w:t xml:space="preserve"> and tablets. </w:t>
      </w:r>
      <w:r w:rsidR="00C20871">
        <w:rPr/>
        <w:t xml:space="preserve">It can </w:t>
      </w:r>
      <w:r w:rsidR="0044461D">
        <w:rPr/>
        <w:t>occur</w:t>
      </w:r>
      <w:r w:rsidR="00C20871">
        <w:rPr/>
        <w:t xml:space="preserve"> through texts, apps</w:t>
      </w:r>
      <w:r w:rsidR="00E84309">
        <w:rPr/>
        <w:t xml:space="preserve">, social media, </w:t>
      </w:r>
      <w:r w:rsidR="00E84309">
        <w:rPr/>
        <w:t>forums</w:t>
      </w:r>
      <w:r w:rsidR="0044461D">
        <w:rPr/>
        <w:t xml:space="preserve"> or gaming where people can view, </w:t>
      </w:r>
      <w:r w:rsidR="0044461D">
        <w:rPr/>
        <w:t>participate</w:t>
      </w:r>
      <w:r w:rsidR="0044461D">
        <w:rPr/>
        <w:t xml:space="preserve"> </w:t>
      </w:r>
      <w:r w:rsidR="0044461D">
        <w:rPr/>
        <w:t>in</w:t>
      </w:r>
      <w:r w:rsidR="0044461D">
        <w:rPr/>
        <w:t xml:space="preserve"> or share content.</w:t>
      </w:r>
      <w:r w:rsidR="001A7FAE">
        <w:rPr/>
        <w:t xml:space="preserve"> Cyberbullying includes</w:t>
      </w:r>
      <w:r w:rsidR="00B45DCE">
        <w:rPr/>
        <w:t xml:space="preserve"> sending, </w:t>
      </w:r>
      <w:r w:rsidR="00B45DCE">
        <w:rPr/>
        <w:t>posting</w:t>
      </w:r>
      <w:r w:rsidR="00B45DCE">
        <w:rPr/>
        <w:t xml:space="preserve"> or sharing negative</w:t>
      </w:r>
      <w:r w:rsidR="00581991">
        <w:rPr/>
        <w:t xml:space="preserve">, harmful, </w:t>
      </w:r>
      <w:r w:rsidR="00581991">
        <w:rPr/>
        <w:t>false</w:t>
      </w:r>
      <w:r w:rsidR="00581991">
        <w:rPr/>
        <w:t xml:space="preserve"> or mean content</w:t>
      </w:r>
      <w:r w:rsidR="005E4D22">
        <w:rPr/>
        <w:t xml:space="preserve"> about someone else causing embarrassment or humiliation. Some cyberbullying </w:t>
      </w:r>
      <w:r w:rsidR="00964B5D">
        <w:rPr/>
        <w:t>crosses the line into unlawful or criminal behaviour</w:t>
      </w:r>
      <w:r w:rsidR="00655091">
        <w:rPr/>
        <w:t>.</w:t>
      </w:r>
      <w:r w:rsidR="000F0348">
        <w:rPr/>
        <w:t xml:space="preserve"> The most </w:t>
      </w:r>
      <w:r w:rsidR="000F0348">
        <w:rPr/>
        <w:t>common places</w:t>
      </w:r>
      <w:r w:rsidR="000F0348">
        <w:rPr/>
        <w:t xml:space="preserve"> where cyberbully occurs are:</w:t>
      </w:r>
    </w:p>
    <w:p w:rsidRPr="009B43BA" w:rsidR="00BF38FE" w:rsidP="00313804" w:rsidRDefault="00923967" w14:paraId="4D36B742" w14:textId="045D6C68">
      <w:pPr>
        <w:pStyle w:val="ListParagraph"/>
        <w:numPr>
          <w:ilvl w:val="0"/>
          <w:numId w:val="9"/>
        </w:numPr>
      </w:pPr>
      <w:r>
        <w:t>s</w:t>
      </w:r>
      <w:r w:rsidRPr="009B43BA" w:rsidR="00FC4EFC">
        <w:t xml:space="preserve">ocial </w:t>
      </w:r>
      <w:r w:rsidR="000835FE">
        <w:t>m</w:t>
      </w:r>
      <w:r w:rsidRPr="009B43BA" w:rsidR="00FC4EFC">
        <w:t xml:space="preserve">edia, such as </w:t>
      </w:r>
      <w:r w:rsidR="003926C5">
        <w:t xml:space="preserve">TikTok, </w:t>
      </w:r>
      <w:r w:rsidRPr="009B43BA" w:rsidR="00FC4EFC">
        <w:t>Instagram, Snapchat, and Twitter</w:t>
      </w:r>
      <w:r w:rsidR="003926C5">
        <w:t>/X</w:t>
      </w:r>
      <w:r w:rsidRPr="009B43BA" w:rsidR="00FC4EFC">
        <w:t xml:space="preserve"> </w:t>
      </w:r>
    </w:p>
    <w:p w:rsidRPr="009B43BA" w:rsidR="00BF38FE" w:rsidP="00313804" w:rsidRDefault="00FC4EFC" w14:paraId="5F48AA36" w14:textId="77777777">
      <w:pPr>
        <w:pStyle w:val="ListParagraph"/>
        <w:numPr>
          <w:ilvl w:val="0"/>
          <w:numId w:val="9"/>
        </w:numPr>
      </w:pPr>
      <w:r w:rsidRPr="009B43BA">
        <w:t>SMS (Short Message Service) also known as Text Message sent through devices</w:t>
      </w:r>
    </w:p>
    <w:p w:rsidRPr="009B43BA" w:rsidR="00F056C0" w:rsidP="00313804" w:rsidRDefault="00FC4EFC" w14:paraId="6E37FDAC" w14:textId="7A4AF3C8">
      <w:pPr>
        <w:pStyle w:val="ListParagraph"/>
        <w:numPr>
          <w:ilvl w:val="0"/>
          <w:numId w:val="9"/>
        </w:numPr>
      </w:pPr>
      <w:r w:rsidRPr="009B43BA">
        <w:t xml:space="preserve">Instant Message (via devices, email provider services, apps, and social media messaging features) </w:t>
      </w:r>
    </w:p>
    <w:p w:rsidRPr="009B43BA" w:rsidR="00F056C0" w:rsidP="00313804" w:rsidRDefault="00A95954" w14:paraId="58AB2F5C" w14:textId="22B37C56">
      <w:pPr>
        <w:pStyle w:val="ListParagraph"/>
        <w:numPr>
          <w:ilvl w:val="0"/>
          <w:numId w:val="9"/>
        </w:numPr>
      </w:pPr>
      <w:r>
        <w:t>e</w:t>
      </w:r>
      <w:r w:rsidRPr="009B43BA" w:rsidR="00FC4EFC">
        <w:t xml:space="preserve">mail </w:t>
      </w:r>
    </w:p>
    <w:p w:rsidRPr="009B43BA" w:rsidR="00F056C0" w:rsidP="00201579" w:rsidRDefault="00FC4EFC" w14:paraId="2C81461C" w14:textId="77777777">
      <w:r w:rsidRPr="009B43BA">
        <w:t xml:space="preserve">Signs to look out for in under-18s include: </w:t>
      </w:r>
    </w:p>
    <w:p w:rsidRPr="009B43BA" w:rsidR="00B920C7" w:rsidP="00313804" w:rsidRDefault="00545668" w14:paraId="1F9D2D9F" w14:textId="72539A99">
      <w:pPr>
        <w:pStyle w:val="ListParagraph"/>
        <w:numPr>
          <w:ilvl w:val="0"/>
          <w:numId w:val="10"/>
        </w:numPr>
      </w:pPr>
      <w:r>
        <w:t>a</w:t>
      </w:r>
      <w:r w:rsidRPr="009B43BA" w:rsidR="00FC4EFC">
        <w:t>ppearing nervous when receiving a text, instant message or email</w:t>
      </w:r>
    </w:p>
    <w:p w:rsidRPr="009B43BA" w:rsidR="00B920C7" w:rsidP="00313804" w:rsidRDefault="00545668" w14:paraId="2E7661E6" w14:textId="0C5EC9FC">
      <w:pPr>
        <w:pStyle w:val="ListParagraph"/>
        <w:numPr>
          <w:ilvl w:val="0"/>
          <w:numId w:val="10"/>
        </w:numPr>
      </w:pPr>
      <w:r>
        <w:t>u</w:t>
      </w:r>
      <w:r w:rsidRPr="009B43BA" w:rsidR="00FC4EFC">
        <w:t>nwillingness to share information about online activity</w:t>
      </w:r>
    </w:p>
    <w:p w:rsidRPr="009B43BA" w:rsidR="00B920C7" w:rsidP="000B3D78" w:rsidRDefault="00545668" w14:paraId="2E52BA15" w14:textId="2B777954">
      <w:pPr>
        <w:pStyle w:val="ListParagraph"/>
        <w:numPr>
          <w:ilvl w:val="0"/>
          <w:numId w:val="10"/>
        </w:numPr>
      </w:pPr>
      <w:r>
        <w:t>u</w:t>
      </w:r>
      <w:r w:rsidRPr="009B43BA" w:rsidR="00FC4EFC">
        <w:t xml:space="preserve">nexplained anger or depression, especially after going online </w:t>
      </w:r>
    </w:p>
    <w:p w:rsidRPr="009B43BA" w:rsidR="00832CF3" w:rsidP="00313804" w:rsidRDefault="00545668" w14:paraId="2E4B781E" w14:textId="129E106C">
      <w:pPr>
        <w:pStyle w:val="ListParagraph"/>
        <w:numPr>
          <w:ilvl w:val="0"/>
          <w:numId w:val="10"/>
        </w:numPr>
      </w:pPr>
      <w:r>
        <w:t>a</w:t>
      </w:r>
      <w:r w:rsidRPr="009B43BA" w:rsidR="00FC4EFC">
        <w:t xml:space="preserve">bruptly shutting off or walking away from computer or mobile device mid-use </w:t>
      </w:r>
    </w:p>
    <w:p w:rsidR="003C5AE1" w:rsidP="00B56565" w:rsidRDefault="003C5AE1" w14:paraId="2429943F" w14:textId="77777777">
      <w:pPr>
        <w:rPr>
          <w:b/>
          <w:bCs/>
        </w:rPr>
      </w:pPr>
    </w:p>
    <w:p w:rsidRPr="00B56565" w:rsidR="00B56565" w:rsidP="00B56565" w:rsidRDefault="00B56565" w14:paraId="139C55F1" w14:textId="37571E13">
      <w:pPr>
        <w:rPr>
          <w:b/>
          <w:bCs/>
        </w:rPr>
      </w:pPr>
      <w:r w:rsidRPr="00B56565">
        <w:rPr>
          <w:b/>
          <w:bCs/>
        </w:rPr>
        <w:t>Harmful Sexual Behaviours (HSB) including sexual violence and sexual harassment</w:t>
      </w:r>
    </w:p>
    <w:p w:rsidRPr="0062786B" w:rsidR="00B56565" w:rsidP="00394AEC" w:rsidRDefault="00B56565" w14:paraId="440B46E8" w14:textId="77777777">
      <w:pPr>
        <w:pStyle w:val="pf0"/>
        <w:rPr>
          <w:rFonts w:asciiTheme="minorHAnsi" w:hAnsiTheme="minorHAnsi" w:cstheme="minorHAnsi"/>
          <w:sz w:val="22"/>
          <w:szCs w:val="22"/>
        </w:rPr>
      </w:pPr>
      <w:r w:rsidRPr="0062786B">
        <w:rPr>
          <w:rStyle w:val="cf01"/>
          <w:rFonts w:asciiTheme="minorHAnsi" w:hAnsiTheme="minorHAnsi" w:cstheme="minorHAnsi"/>
          <w:sz w:val="22"/>
          <w:szCs w:val="22"/>
        </w:rPr>
        <w:t>Harmful Sexual Behaviours (HSB) is an umbrella term for many types of behaviours. It includes:</w:t>
      </w:r>
    </w:p>
    <w:p w:rsidRPr="0062786B" w:rsidR="00B56565" w:rsidP="00394AEC" w:rsidRDefault="00B56565" w14:paraId="7FAC0E97" w14:textId="74F3A58E">
      <w:pPr>
        <w:pStyle w:val="pf0"/>
        <w:numPr>
          <w:ilvl w:val="0"/>
          <w:numId w:val="52"/>
        </w:numPr>
        <w:rPr>
          <w:rFonts w:asciiTheme="minorHAnsi" w:hAnsiTheme="minorHAnsi" w:cstheme="minorHAnsi"/>
          <w:sz w:val="22"/>
          <w:szCs w:val="22"/>
        </w:rPr>
      </w:pPr>
      <w:r w:rsidRPr="0062786B">
        <w:rPr>
          <w:rStyle w:val="cf01"/>
          <w:rFonts w:asciiTheme="minorHAnsi" w:hAnsiTheme="minorHAnsi" w:cstheme="minorHAnsi"/>
          <w:sz w:val="22"/>
          <w:szCs w:val="22"/>
        </w:rPr>
        <w:t>contact and non-contact behaviours</w:t>
      </w:r>
    </w:p>
    <w:p w:rsidRPr="0062786B" w:rsidR="00B56565" w:rsidP="00394AEC" w:rsidRDefault="00B56565" w14:paraId="06B8AEAB" w14:textId="63314420">
      <w:pPr>
        <w:pStyle w:val="pf0"/>
        <w:numPr>
          <w:ilvl w:val="0"/>
          <w:numId w:val="52"/>
        </w:numPr>
        <w:rPr>
          <w:rFonts w:asciiTheme="minorHAnsi" w:hAnsiTheme="minorHAnsi" w:cstheme="minorHAnsi"/>
          <w:sz w:val="22"/>
          <w:szCs w:val="22"/>
        </w:rPr>
      </w:pPr>
      <w:r w:rsidRPr="0062786B">
        <w:rPr>
          <w:rStyle w:val="cf01"/>
          <w:rFonts w:asciiTheme="minorHAnsi" w:hAnsiTheme="minorHAnsi" w:cstheme="minorHAnsi"/>
          <w:sz w:val="22"/>
          <w:szCs w:val="22"/>
        </w:rPr>
        <w:lastRenderedPageBreak/>
        <w:t>online and off</w:t>
      </w:r>
      <w:r w:rsidRPr="0062786B" w:rsidR="00394AEC">
        <w:rPr>
          <w:rStyle w:val="cf01"/>
          <w:rFonts w:asciiTheme="minorHAnsi" w:hAnsiTheme="minorHAnsi" w:cstheme="minorHAnsi"/>
          <w:sz w:val="22"/>
          <w:szCs w:val="22"/>
        </w:rPr>
        <w:t>-</w:t>
      </w:r>
      <w:r w:rsidRPr="0062786B">
        <w:rPr>
          <w:rStyle w:val="cf01"/>
          <w:rFonts w:asciiTheme="minorHAnsi" w:hAnsiTheme="minorHAnsi" w:cstheme="minorHAnsi"/>
          <w:sz w:val="22"/>
          <w:szCs w:val="22"/>
        </w:rPr>
        <w:t>line behaviours</w:t>
      </w:r>
    </w:p>
    <w:p w:rsidRPr="0062786B" w:rsidR="00B56565" w:rsidP="00394AEC" w:rsidRDefault="00B56565" w14:paraId="76119AAD" w14:textId="5608D0A8">
      <w:pPr>
        <w:pStyle w:val="pf0"/>
        <w:numPr>
          <w:ilvl w:val="0"/>
          <w:numId w:val="52"/>
        </w:numPr>
        <w:rPr>
          <w:rFonts w:asciiTheme="minorHAnsi" w:hAnsiTheme="minorHAnsi" w:cstheme="minorHAnsi"/>
          <w:sz w:val="22"/>
          <w:szCs w:val="22"/>
        </w:rPr>
      </w:pPr>
      <w:r w:rsidRPr="0062786B">
        <w:rPr>
          <w:rStyle w:val="cf01"/>
          <w:rFonts w:asciiTheme="minorHAnsi" w:hAnsiTheme="minorHAnsi" w:cstheme="minorHAnsi"/>
          <w:sz w:val="22"/>
          <w:szCs w:val="22"/>
        </w:rPr>
        <w:t>group/gang and peer influenced behaviours</w:t>
      </w:r>
    </w:p>
    <w:p w:rsidRPr="0062786B" w:rsidR="00B56565" w:rsidP="00394AEC" w:rsidRDefault="00B56565" w14:paraId="1C67E6C5" w14:textId="77777777">
      <w:pPr>
        <w:pStyle w:val="pf0"/>
        <w:rPr>
          <w:rFonts w:asciiTheme="minorHAnsi" w:hAnsiTheme="minorHAnsi" w:cstheme="minorHAnsi"/>
          <w:sz w:val="22"/>
          <w:szCs w:val="22"/>
        </w:rPr>
      </w:pPr>
      <w:r w:rsidRPr="0062786B">
        <w:rPr>
          <w:rStyle w:val="cf01"/>
          <w:rFonts w:asciiTheme="minorHAnsi" w:hAnsiTheme="minorHAnsi" w:cstheme="minorHAnsi"/>
          <w:sz w:val="22"/>
          <w:szCs w:val="22"/>
        </w:rPr>
        <w:t>Examples include:</w:t>
      </w:r>
    </w:p>
    <w:p w:rsidRPr="0062786B" w:rsidR="00B56565" w:rsidP="00394AEC" w:rsidRDefault="00B56565" w14:paraId="590CDA39" w14:textId="47C30F36">
      <w:pPr>
        <w:pStyle w:val="pf0"/>
        <w:numPr>
          <w:ilvl w:val="0"/>
          <w:numId w:val="50"/>
        </w:numPr>
        <w:rPr>
          <w:rFonts w:asciiTheme="minorHAnsi" w:hAnsiTheme="minorHAnsi" w:cstheme="minorHAnsi"/>
          <w:sz w:val="22"/>
          <w:szCs w:val="22"/>
        </w:rPr>
      </w:pPr>
      <w:r w:rsidRPr="0062786B">
        <w:rPr>
          <w:rStyle w:val="cf01"/>
          <w:rFonts w:asciiTheme="minorHAnsi" w:hAnsiTheme="minorHAnsi" w:cstheme="minorHAnsi"/>
          <w:sz w:val="22"/>
          <w:szCs w:val="22"/>
        </w:rPr>
        <w:t xml:space="preserve">sexual/sexist </w:t>
      </w:r>
      <w:r w:rsidRPr="0062786B" w:rsidR="00321017">
        <w:rPr>
          <w:rStyle w:val="cf01"/>
          <w:rFonts w:asciiTheme="minorHAnsi" w:hAnsiTheme="minorHAnsi" w:cstheme="minorHAnsi"/>
          <w:sz w:val="22"/>
          <w:szCs w:val="22"/>
        </w:rPr>
        <w:t>name calling</w:t>
      </w:r>
    </w:p>
    <w:p w:rsidRPr="0062786B" w:rsidR="00B56565" w:rsidP="00394AEC" w:rsidRDefault="00B56565" w14:paraId="5D1CA18F" w14:textId="7A181EC0">
      <w:pPr>
        <w:pStyle w:val="pf0"/>
        <w:numPr>
          <w:ilvl w:val="0"/>
          <w:numId w:val="50"/>
        </w:numPr>
        <w:rPr>
          <w:rFonts w:asciiTheme="minorHAnsi" w:hAnsiTheme="minorHAnsi" w:cstheme="minorHAnsi"/>
          <w:sz w:val="22"/>
          <w:szCs w:val="22"/>
        </w:rPr>
      </w:pPr>
      <w:r w:rsidRPr="0062786B">
        <w:rPr>
          <w:rStyle w:val="cf01"/>
          <w:rFonts w:asciiTheme="minorHAnsi" w:hAnsiTheme="minorHAnsi" w:cstheme="minorHAnsi"/>
          <w:sz w:val="22"/>
          <w:szCs w:val="22"/>
        </w:rPr>
        <w:t xml:space="preserve">rumours about </w:t>
      </w:r>
      <w:r w:rsidRPr="0062786B" w:rsidR="00321017">
        <w:rPr>
          <w:rStyle w:val="cf01"/>
          <w:rFonts w:asciiTheme="minorHAnsi" w:hAnsiTheme="minorHAnsi" w:cstheme="minorHAnsi"/>
          <w:sz w:val="22"/>
          <w:szCs w:val="22"/>
        </w:rPr>
        <w:t>students’</w:t>
      </w:r>
      <w:r w:rsidRPr="0062786B">
        <w:rPr>
          <w:rStyle w:val="cf01"/>
          <w:rFonts w:asciiTheme="minorHAnsi" w:hAnsiTheme="minorHAnsi" w:cstheme="minorHAnsi"/>
          <w:sz w:val="22"/>
          <w:szCs w:val="22"/>
        </w:rPr>
        <w:t xml:space="preserve"> sexual activity</w:t>
      </w:r>
    </w:p>
    <w:p w:rsidRPr="0062786B" w:rsidR="00B56565" w:rsidP="00394AEC" w:rsidRDefault="00321017" w14:paraId="2E6ED786" w14:textId="366A2727">
      <w:pPr>
        <w:pStyle w:val="pf0"/>
        <w:numPr>
          <w:ilvl w:val="0"/>
          <w:numId w:val="50"/>
        </w:numPr>
        <w:rPr>
          <w:rFonts w:asciiTheme="minorHAnsi" w:hAnsiTheme="minorHAnsi" w:cstheme="minorHAnsi"/>
          <w:sz w:val="22"/>
          <w:szCs w:val="22"/>
        </w:rPr>
      </w:pPr>
      <w:r>
        <w:rPr>
          <w:rStyle w:val="cf01"/>
          <w:rFonts w:asciiTheme="minorHAnsi" w:hAnsiTheme="minorHAnsi" w:cstheme="minorHAnsi"/>
          <w:sz w:val="22"/>
          <w:szCs w:val="22"/>
        </w:rPr>
        <w:t>s</w:t>
      </w:r>
      <w:r w:rsidRPr="0062786B" w:rsidR="00B56565">
        <w:rPr>
          <w:rStyle w:val="cf01"/>
          <w:rFonts w:asciiTheme="minorHAnsi" w:hAnsiTheme="minorHAnsi" w:cstheme="minorHAnsi"/>
          <w:sz w:val="22"/>
          <w:szCs w:val="22"/>
        </w:rPr>
        <w:t>haring naked imagery</w:t>
      </w:r>
    </w:p>
    <w:p w:rsidRPr="0062786B" w:rsidR="00B56565" w:rsidP="00394AEC" w:rsidRDefault="00B56565" w14:paraId="6D4EEAB9" w14:textId="79F463CE">
      <w:pPr>
        <w:pStyle w:val="pf0"/>
        <w:numPr>
          <w:ilvl w:val="0"/>
          <w:numId w:val="50"/>
        </w:numPr>
        <w:rPr>
          <w:rFonts w:asciiTheme="minorHAnsi" w:hAnsiTheme="minorHAnsi" w:cstheme="minorHAnsi"/>
          <w:sz w:val="22"/>
          <w:szCs w:val="22"/>
        </w:rPr>
      </w:pPr>
      <w:r w:rsidRPr="0062786B">
        <w:rPr>
          <w:rStyle w:val="cf01"/>
          <w:rFonts w:asciiTheme="minorHAnsi" w:hAnsiTheme="minorHAnsi" w:cstheme="minorHAnsi"/>
          <w:sz w:val="22"/>
          <w:szCs w:val="22"/>
        </w:rPr>
        <w:t>sexual harassment</w:t>
      </w:r>
    </w:p>
    <w:p w:rsidRPr="00093B77" w:rsidR="00853F3C" w:rsidP="009D38DE" w:rsidRDefault="00FC4EFC" w14:paraId="6AF56D66" w14:textId="77777777">
      <w:r w:rsidRPr="00093B77">
        <w:t xml:space="preserve">Some people might try to excuse mild transgressions as a “joke” or “teenage fun”. However, all forms of sexual violence are unacceptable. It should also be noted that both perpetrators and victims can be either male or female. </w:t>
      </w:r>
    </w:p>
    <w:p w:rsidRPr="00093B77" w:rsidR="004A5605" w:rsidP="001A270F" w:rsidRDefault="00CD065B" w14:paraId="0FFCD510" w14:textId="1B973080">
      <w:pPr>
        <w:rPr>
          <w:b/>
          <w:bCs/>
        </w:rPr>
      </w:pPr>
      <w:r w:rsidRPr="00093B77">
        <w:rPr>
          <w:b/>
          <w:bCs/>
        </w:rPr>
        <w:t>Upskirting</w:t>
      </w:r>
    </w:p>
    <w:p w:rsidRPr="00093B77" w:rsidR="00CD065B" w:rsidP="001A270F" w:rsidRDefault="00CD065B" w14:paraId="122C6D67" w14:textId="096B9B86">
      <w:r w:rsidRPr="00093B77">
        <w:t>Upskirting typically involves taking a picture under a person’s clothing without them knowing, with the intention of viewing their genitals or buttocks.</w:t>
      </w:r>
      <w:r w:rsidRPr="00093B77" w:rsidR="00E52549">
        <w:t xml:space="preserve"> This has been illegal in the UK since 2019</w:t>
      </w:r>
      <w:r w:rsidRPr="00093B77" w:rsidR="000A7144">
        <w:t>.</w:t>
      </w:r>
    </w:p>
    <w:p w:rsidRPr="008F6B55" w:rsidR="004D05E5" w:rsidP="001A270F" w:rsidRDefault="004D05E5" w14:paraId="57840179" w14:textId="77777777">
      <w:pPr>
        <w:rPr>
          <w:b/>
          <w:bCs/>
          <w:color w:val="FF0000"/>
          <w:u w:val="single"/>
        </w:rPr>
      </w:pPr>
    </w:p>
    <w:p w:rsidRPr="00093B77" w:rsidR="00876792" w:rsidP="001A270F" w:rsidRDefault="008534F0" w14:paraId="1C44F580" w14:textId="59CAE36F">
      <w:pPr>
        <w:rPr>
          <w:b/>
          <w:bCs/>
          <w:u w:val="single"/>
        </w:rPr>
      </w:pPr>
      <w:r w:rsidRPr="00093B77">
        <w:rPr>
          <w:b/>
          <w:bCs/>
          <w:u w:val="single"/>
        </w:rPr>
        <w:t>3.</w:t>
      </w:r>
      <w:r w:rsidRPr="00093B77" w:rsidR="009D4C81">
        <w:rPr>
          <w:b/>
          <w:bCs/>
          <w:u w:val="single"/>
        </w:rPr>
        <w:t>5</w:t>
      </w:r>
      <w:r w:rsidRPr="00093B77" w:rsidR="00500FE1">
        <w:rPr>
          <w:b/>
          <w:bCs/>
          <w:u w:val="single"/>
        </w:rPr>
        <w:t xml:space="preserve"> </w:t>
      </w:r>
      <w:r w:rsidRPr="00093B77" w:rsidR="009B46D5">
        <w:rPr>
          <w:b/>
          <w:bCs/>
          <w:u w:val="single"/>
        </w:rPr>
        <w:t>Disc</w:t>
      </w:r>
      <w:r w:rsidRPr="00093B77" w:rsidR="00C95BCC">
        <w:rPr>
          <w:b/>
          <w:bCs/>
          <w:u w:val="single"/>
        </w:rPr>
        <w:t>losure from a</w:t>
      </w:r>
      <w:r w:rsidRPr="00093B77" w:rsidR="00AB571A">
        <w:rPr>
          <w:b/>
          <w:bCs/>
          <w:u w:val="single"/>
        </w:rPr>
        <w:t>n U18 – what you should do</w:t>
      </w:r>
    </w:p>
    <w:p w:rsidRPr="00093B77" w:rsidR="00D64090" w:rsidP="001A270F" w:rsidRDefault="002E3CD2" w14:paraId="34E2918D" w14:textId="657928E0">
      <w:r w:rsidRPr="00093B77">
        <w:t xml:space="preserve">All staff must be prepared to </w:t>
      </w:r>
      <w:r w:rsidRPr="00093B77" w:rsidR="000A795E">
        <w:t>listen to a disclosure f</w:t>
      </w:r>
      <w:r w:rsidRPr="00093B77" w:rsidR="006F2E42">
        <w:t>rom</w:t>
      </w:r>
      <w:r w:rsidRPr="00093B77" w:rsidR="000A795E">
        <w:t xml:space="preserve"> an U18 as they are likely to choose the person they feel most comfor</w:t>
      </w:r>
      <w:r w:rsidRPr="00093B77" w:rsidR="006F3671">
        <w:t xml:space="preserve">table with and this will not necessarily be part of the safeguarding team. </w:t>
      </w:r>
      <w:r w:rsidRPr="00093B77" w:rsidR="00B87ECF">
        <w:t xml:space="preserve">If an U18 </w:t>
      </w:r>
      <w:r w:rsidRPr="00093B77" w:rsidR="0058756C">
        <w:t xml:space="preserve">chooses to disclose </w:t>
      </w:r>
      <w:r w:rsidRPr="00093B77" w:rsidR="00742682">
        <w:t>an allegation of abuse to you, you must follow</w:t>
      </w:r>
      <w:r w:rsidRPr="00093B77" w:rsidR="002D4B58">
        <w:t xml:space="preserve"> these key </w:t>
      </w:r>
      <w:r w:rsidRPr="00093B77" w:rsidR="00321017">
        <w:t>steps.</w:t>
      </w:r>
    </w:p>
    <w:tbl>
      <w:tblPr>
        <w:tblStyle w:val="TableGrid"/>
        <w:tblW w:w="0" w:type="auto"/>
        <w:tblLook w:val="04A0" w:firstRow="1" w:lastRow="0" w:firstColumn="1" w:lastColumn="0" w:noHBand="0" w:noVBand="1"/>
      </w:tblPr>
      <w:tblGrid>
        <w:gridCol w:w="1413"/>
        <w:gridCol w:w="7603"/>
      </w:tblGrid>
      <w:tr w:rsidRPr="00093B77" w:rsidR="00093B77" w:rsidTr="641769B9" w14:paraId="4F5B4A7E" w14:textId="77777777">
        <w:tc>
          <w:tcPr>
            <w:tcW w:w="1413" w:type="dxa"/>
            <w:tcMar/>
          </w:tcPr>
          <w:p w:rsidRPr="00093B77" w:rsidR="0046380A" w:rsidP="001A270F" w:rsidRDefault="0046380A" w14:paraId="4B4F0C71" w14:textId="39E95906">
            <w:r w:rsidRPr="00093B77">
              <w:t>Rec</w:t>
            </w:r>
            <w:r w:rsidRPr="00093B77" w:rsidR="00F250D2">
              <w:t>eive</w:t>
            </w:r>
          </w:p>
        </w:tc>
        <w:tc>
          <w:tcPr>
            <w:tcW w:w="7603" w:type="dxa"/>
            <w:tcMar/>
          </w:tcPr>
          <w:p w:rsidRPr="00093B77" w:rsidR="002B3CAF" w:rsidP="00313804" w:rsidRDefault="0012373D" w14:paraId="5FBD4BBD" w14:textId="2E650914">
            <w:pPr>
              <w:pStyle w:val="ListParagraph"/>
              <w:numPr>
                <w:ilvl w:val="0"/>
                <w:numId w:val="16"/>
              </w:numPr>
            </w:pPr>
            <w:r w:rsidRPr="00093B77">
              <w:t>Listen calmly t</w:t>
            </w:r>
            <w:r w:rsidRPr="00093B77" w:rsidR="00963876">
              <w:t>o</w:t>
            </w:r>
            <w:r w:rsidRPr="00093B77">
              <w:t xml:space="preserve"> what is being said</w:t>
            </w:r>
            <w:r w:rsidRPr="00093B77" w:rsidR="009F31EC">
              <w:t xml:space="preserve"> without displaying shock or disbelief</w:t>
            </w:r>
            <w:r w:rsidRPr="00093B77" w:rsidR="00EE6B57">
              <w:t>. Accept what is being said without judgement</w:t>
            </w:r>
            <w:r w:rsidR="00F62F3F">
              <w:t>.</w:t>
            </w:r>
          </w:p>
          <w:p w:rsidRPr="00093B77" w:rsidR="00DD575D" w:rsidP="00313804" w:rsidRDefault="00DD575D" w14:paraId="5D3365B2" w14:textId="751A09CC">
            <w:pPr>
              <w:pStyle w:val="ListParagraph"/>
              <w:numPr>
                <w:ilvl w:val="0"/>
                <w:numId w:val="16"/>
              </w:numPr>
            </w:pPr>
            <w:r w:rsidRPr="00093B77">
              <w:t>Allow the child to speak without interruption</w:t>
            </w:r>
            <w:r w:rsidR="00F62F3F">
              <w:t>.</w:t>
            </w:r>
          </w:p>
          <w:p w:rsidRPr="00093B77" w:rsidR="002B3CAF" w:rsidP="00313804" w:rsidRDefault="00664B36" w14:paraId="76B89DE0" w14:textId="02F6C688">
            <w:pPr>
              <w:pStyle w:val="ListParagraph"/>
              <w:numPr>
                <w:ilvl w:val="0"/>
                <w:numId w:val="16"/>
              </w:numPr>
            </w:pPr>
            <w:r w:rsidRPr="00093B77">
              <w:t>Take it seriousl</w:t>
            </w:r>
            <w:r w:rsidR="00D32DCD">
              <w:t>y</w:t>
            </w:r>
            <w:r w:rsidR="00F62F3F">
              <w:t>.</w:t>
            </w:r>
            <w:r w:rsidRPr="00093B77">
              <w:t xml:space="preserve"> </w:t>
            </w:r>
          </w:p>
          <w:p w:rsidRPr="00093B77" w:rsidR="0046380A" w:rsidP="00313804" w:rsidRDefault="00664B36" w14:paraId="329D15D5" w14:textId="502B06C7">
            <w:pPr>
              <w:pStyle w:val="ListParagraph"/>
              <w:numPr>
                <w:ilvl w:val="0"/>
                <w:numId w:val="16"/>
              </w:numPr>
            </w:pPr>
            <w:r w:rsidRPr="00093B77">
              <w:t>Be calm</w:t>
            </w:r>
            <w:r w:rsidR="00F62F3F">
              <w:t>.</w:t>
            </w:r>
          </w:p>
        </w:tc>
      </w:tr>
      <w:tr w:rsidRPr="00093B77" w:rsidR="00093B77" w:rsidTr="641769B9" w14:paraId="66AE0FBE" w14:textId="77777777">
        <w:tc>
          <w:tcPr>
            <w:tcW w:w="1413" w:type="dxa"/>
            <w:tcMar/>
          </w:tcPr>
          <w:p w:rsidRPr="00093B77" w:rsidR="0046380A" w:rsidP="001A270F" w:rsidRDefault="00F250D2" w14:paraId="7C45B3DD" w14:textId="79EC54C0">
            <w:r w:rsidRPr="00093B77">
              <w:t>Reassure</w:t>
            </w:r>
          </w:p>
        </w:tc>
        <w:tc>
          <w:tcPr>
            <w:tcW w:w="7603" w:type="dxa"/>
            <w:tcMar/>
          </w:tcPr>
          <w:p w:rsidRPr="00093B77" w:rsidR="002B3CAF" w:rsidP="00313804" w:rsidRDefault="00393AB2" w14:paraId="26DF00F0" w14:textId="6DFC36FF">
            <w:pPr>
              <w:pStyle w:val="ListParagraph"/>
              <w:numPr>
                <w:ilvl w:val="0"/>
                <w:numId w:val="17"/>
              </w:numPr>
              <w:rPr/>
            </w:pPr>
            <w:r w:rsidR="55E0B9E0">
              <w:rPr/>
              <w:t xml:space="preserve">Reassure </w:t>
            </w:r>
            <w:r w:rsidR="27BA0688">
              <w:rPr/>
              <w:t xml:space="preserve">but only </w:t>
            </w:r>
            <w:r w:rsidR="27BA0688">
              <w:rPr/>
              <w:t>so far as</w:t>
            </w:r>
            <w:r w:rsidR="27BA0688">
              <w:rPr/>
              <w:t xml:space="preserve"> is honest and reliable</w:t>
            </w:r>
            <w:r w:rsidR="1A977413">
              <w:rPr/>
              <w:t xml:space="preserve">. </w:t>
            </w:r>
            <w:r w:rsidR="1A977413">
              <w:rPr/>
              <w:t>Don’t</w:t>
            </w:r>
            <w:r w:rsidR="1A977413">
              <w:rPr/>
              <w:t xml:space="preserve"> make promises that you </w:t>
            </w:r>
            <w:r w:rsidR="1A977413">
              <w:rPr/>
              <w:t>can’t</w:t>
            </w:r>
            <w:r w:rsidR="1A977413">
              <w:rPr/>
              <w:t xml:space="preserve"> be sure you can keep </w:t>
            </w:r>
            <w:r w:rsidR="1EE3A0E5">
              <w:rPr/>
              <w:t>e.g.</w:t>
            </w:r>
            <w:r w:rsidR="1EE3A0E5">
              <w:rPr/>
              <w:t xml:space="preserve"> ‘everything will be alright now’</w:t>
            </w:r>
            <w:r w:rsidR="703F6923">
              <w:rPr/>
              <w:t>.</w:t>
            </w:r>
            <w:r w:rsidR="1EE3A0E5">
              <w:rPr/>
              <w:t xml:space="preserve"> </w:t>
            </w:r>
          </w:p>
          <w:p w:rsidRPr="00093B77" w:rsidR="00763F9D" w:rsidP="00313804" w:rsidRDefault="00763F9D" w14:paraId="4D55A7F1" w14:textId="1DAFE30E">
            <w:pPr>
              <w:pStyle w:val="ListParagraph"/>
              <w:numPr>
                <w:ilvl w:val="0"/>
                <w:numId w:val="17"/>
              </w:numPr>
            </w:pPr>
            <w:r w:rsidRPr="00093B77">
              <w:t>Don’t promise confidentiality</w:t>
            </w:r>
            <w:r w:rsidRPr="00093B77" w:rsidR="00C25BB5">
              <w:t>, you have a duty to report your concerns</w:t>
            </w:r>
            <w:r w:rsidRPr="00093B77" w:rsidR="003F53D7">
              <w:t xml:space="preserve">. Tell the </w:t>
            </w:r>
            <w:r w:rsidRPr="00093B77" w:rsidR="003C328B">
              <w:t xml:space="preserve">child that you will need to tell some people but only the ones </w:t>
            </w:r>
            <w:r w:rsidRPr="00093B77" w:rsidR="005B4D49">
              <w:t>whose job it is to protect children</w:t>
            </w:r>
            <w:r w:rsidR="00F62F3F">
              <w:t>.</w:t>
            </w:r>
          </w:p>
          <w:p w:rsidRPr="00093B77" w:rsidR="002B3CAF" w:rsidP="00313804" w:rsidRDefault="00B21F7A" w14:paraId="6112404B" w14:textId="7FA643A2">
            <w:pPr>
              <w:pStyle w:val="ListParagraph"/>
              <w:numPr>
                <w:ilvl w:val="0"/>
                <w:numId w:val="17"/>
              </w:numPr>
            </w:pPr>
            <w:r w:rsidRPr="00093B77">
              <w:t>Acknowledge how difficult it must have been to talk</w:t>
            </w:r>
            <w:r w:rsidR="00F62F3F">
              <w:t>.</w:t>
            </w:r>
          </w:p>
          <w:p w:rsidRPr="00093B77" w:rsidR="008A7CDE" w:rsidP="00313804" w:rsidRDefault="008A7CDE" w14:paraId="59DABD25" w14:textId="287D9CDB">
            <w:pPr>
              <w:pStyle w:val="ListParagraph"/>
              <w:numPr>
                <w:ilvl w:val="0"/>
                <w:numId w:val="17"/>
              </w:numPr>
            </w:pPr>
            <w:r w:rsidRPr="00093B77">
              <w:t>Never agree to keep secrets</w:t>
            </w:r>
            <w:r w:rsidRPr="00093B77" w:rsidR="00DB531E">
              <w:t xml:space="preserve"> – be honest</w:t>
            </w:r>
            <w:r w:rsidR="00F62F3F">
              <w:t>.</w:t>
            </w:r>
          </w:p>
          <w:p w:rsidRPr="00093B77" w:rsidR="002B3CAF" w:rsidP="00313804" w:rsidRDefault="00DB531E" w14:paraId="009F25D5" w14:textId="75F752E6">
            <w:pPr>
              <w:pStyle w:val="ListParagraph"/>
              <w:numPr>
                <w:ilvl w:val="0"/>
                <w:numId w:val="17"/>
              </w:numPr>
            </w:pPr>
            <w:r w:rsidRPr="00093B77">
              <w:t>Reassure the child that he/she</w:t>
            </w:r>
            <w:r w:rsidRPr="00093B77" w:rsidR="00AB1CF5">
              <w:t xml:space="preserve"> is right to tell</w:t>
            </w:r>
            <w:r w:rsidR="00F62F3F">
              <w:t>.</w:t>
            </w:r>
          </w:p>
          <w:p w:rsidRPr="00093B77" w:rsidR="00C4328B" w:rsidP="00313804" w:rsidRDefault="006857D7" w14:paraId="19121B4D" w14:textId="7975813E">
            <w:pPr>
              <w:pStyle w:val="ListParagraph"/>
              <w:numPr>
                <w:ilvl w:val="0"/>
                <w:numId w:val="17"/>
              </w:numPr>
            </w:pPr>
            <w:r w:rsidRPr="00093B77">
              <w:t>A</w:t>
            </w:r>
            <w:r w:rsidRPr="00093B77" w:rsidR="00C4328B">
              <w:t>llev</w:t>
            </w:r>
            <w:r w:rsidRPr="00093B77">
              <w:t>iate feelings of guilt and isolation</w:t>
            </w:r>
            <w:r w:rsidRPr="00093B77" w:rsidR="00901DE0">
              <w:t xml:space="preserve"> while passing no judgement</w:t>
            </w:r>
          </w:p>
        </w:tc>
      </w:tr>
      <w:tr w:rsidRPr="00093B77" w:rsidR="00093B77" w:rsidTr="641769B9" w14:paraId="1697E8E9" w14:textId="77777777">
        <w:tc>
          <w:tcPr>
            <w:tcW w:w="1413" w:type="dxa"/>
            <w:tcMar/>
          </w:tcPr>
          <w:p w:rsidRPr="00093B77" w:rsidR="00F250D2" w:rsidP="001A270F" w:rsidRDefault="00F250D2" w14:paraId="34A82F34" w14:textId="77373517">
            <w:r w:rsidRPr="00093B77">
              <w:t>React</w:t>
            </w:r>
          </w:p>
        </w:tc>
        <w:tc>
          <w:tcPr>
            <w:tcW w:w="7603" w:type="dxa"/>
            <w:tcMar/>
          </w:tcPr>
          <w:p w:rsidRPr="00093B77" w:rsidR="00F250D2" w:rsidP="00313804" w:rsidRDefault="004772B1" w14:paraId="5071A9A0" w14:textId="2C343D7D">
            <w:pPr>
              <w:pStyle w:val="ListParagraph"/>
              <w:numPr>
                <w:ilvl w:val="0"/>
                <w:numId w:val="18"/>
              </w:numPr>
            </w:pPr>
            <w:r w:rsidRPr="00093B77">
              <w:t>Listen quietly, carefully &amp; patiently</w:t>
            </w:r>
            <w:r w:rsidR="00F62F3F">
              <w:t>.</w:t>
            </w:r>
          </w:p>
          <w:p w:rsidRPr="00093B77" w:rsidR="004772B1" w:rsidP="00313804" w:rsidRDefault="00350D38" w14:paraId="03AE9141" w14:textId="6B27A8AB">
            <w:pPr>
              <w:pStyle w:val="ListParagraph"/>
              <w:numPr>
                <w:ilvl w:val="0"/>
                <w:numId w:val="18"/>
              </w:numPr>
            </w:pPr>
            <w:r w:rsidRPr="00093B77">
              <w:t>Do not investigate, interrogate</w:t>
            </w:r>
            <w:r w:rsidRPr="00093B77" w:rsidR="005857A0">
              <w:t xml:space="preserve"> or decide if the child is telling the truth</w:t>
            </w:r>
            <w:r w:rsidR="00F62F3F">
              <w:t>.</w:t>
            </w:r>
          </w:p>
          <w:p w:rsidRPr="00093B77" w:rsidR="00C05237" w:rsidP="00313804" w:rsidRDefault="00C05237" w14:paraId="47F0C5AF" w14:textId="72070CC3">
            <w:pPr>
              <w:pStyle w:val="ListParagraph"/>
              <w:numPr>
                <w:ilvl w:val="0"/>
                <w:numId w:val="18"/>
              </w:numPr>
            </w:pPr>
            <w:r w:rsidRPr="00093B77">
              <w:t>Do not ask leading questions</w:t>
            </w:r>
            <w:r w:rsidR="00F62F3F">
              <w:t>.</w:t>
            </w:r>
          </w:p>
          <w:p w:rsidRPr="00093B77" w:rsidR="00B315F4" w:rsidP="00313804" w:rsidRDefault="00B315F4" w14:paraId="456751EE" w14:textId="77777777">
            <w:pPr>
              <w:pStyle w:val="ListParagraph"/>
              <w:numPr>
                <w:ilvl w:val="0"/>
                <w:numId w:val="18"/>
              </w:numPr>
            </w:pPr>
            <w:r w:rsidRPr="00093B77">
              <w:t>Ask open questions</w:t>
            </w:r>
            <w:r w:rsidRPr="00093B77" w:rsidR="00D20276">
              <w:t xml:space="preserve"> like ‘is there anything else </w:t>
            </w:r>
            <w:r w:rsidRPr="00093B77" w:rsidR="00840D2A">
              <w:t>you want to tell me?’</w:t>
            </w:r>
          </w:p>
          <w:p w:rsidRPr="00093B77" w:rsidR="00BD580F" w:rsidP="00313804" w:rsidRDefault="00BD580F" w14:paraId="342437D1" w14:textId="13817846">
            <w:pPr>
              <w:pStyle w:val="ListParagraph"/>
              <w:numPr>
                <w:ilvl w:val="0"/>
                <w:numId w:val="18"/>
              </w:numPr>
            </w:pPr>
            <w:r w:rsidRPr="00093B77">
              <w:t>Do not ask the child to repeat what they have told you to another person</w:t>
            </w:r>
            <w:r w:rsidR="00F62F3F">
              <w:t>.</w:t>
            </w:r>
          </w:p>
          <w:p w:rsidRPr="00093B77" w:rsidR="00BC4FF0" w:rsidP="00313804" w:rsidRDefault="00374910" w14:paraId="3327BD5A" w14:textId="179330E6">
            <w:pPr>
              <w:pStyle w:val="ListParagraph"/>
              <w:numPr>
                <w:ilvl w:val="0"/>
                <w:numId w:val="18"/>
              </w:numPr>
            </w:pPr>
            <w:r w:rsidRPr="00093B77">
              <w:t>Explain what you have to do next and who you need to talk to</w:t>
            </w:r>
          </w:p>
        </w:tc>
      </w:tr>
      <w:tr w:rsidRPr="008F6B55" w:rsidR="008F6B55" w:rsidTr="641769B9" w14:paraId="559B7560" w14:textId="77777777">
        <w:tc>
          <w:tcPr>
            <w:tcW w:w="1413" w:type="dxa"/>
            <w:tcMar/>
          </w:tcPr>
          <w:p w:rsidRPr="00093B77" w:rsidR="00F250D2" w:rsidP="001A270F" w:rsidRDefault="00F250D2" w14:paraId="134ADA84" w14:textId="15B95833">
            <w:r w:rsidRPr="00093B77">
              <w:t>Record</w:t>
            </w:r>
          </w:p>
        </w:tc>
        <w:tc>
          <w:tcPr>
            <w:tcW w:w="7603" w:type="dxa"/>
            <w:tcMar/>
          </w:tcPr>
          <w:p w:rsidRPr="00093B77" w:rsidR="00F250D2" w:rsidP="00313804" w:rsidRDefault="00C830D0" w14:paraId="1AF4C82C" w14:textId="68EFCA67">
            <w:pPr>
              <w:pStyle w:val="ListParagraph"/>
              <w:numPr>
                <w:ilvl w:val="0"/>
                <w:numId w:val="19"/>
              </w:numPr>
            </w:pPr>
            <w:r w:rsidRPr="00093B77">
              <w:t xml:space="preserve">Make brief notes at the time and </w:t>
            </w:r>
            <w:r w:rsidRPr="00093B77" w:rsidR="00D87007">
              <w:t xml:space="preserve">write them up in detail </w:t>
            </w:r>
            <w:r w:rsidRPr="00093B77" w:rsidR="002F04BA">
              <w:t>as soon as possible</w:t>
            </w:r>
            <w:r w:rsidRPr="00093B77" w:rsidR="00096586">
              <w:t xml:space="preserve">. </w:t>
            </w:r>
            <w:r w:rsidRPr="00093B77" w:rsidR="002878A2">
              <w:t xml:space="preserve">Record the </w:t>
            </w:r>
            <w:r w:rsidRPr="00093B77" w:rsidR="00096586">
              <w:t>date, time, place, words used by the child and how the child appeared to you</w:t>
            </w:r>
            <w:r w:rsidR="00F62F3F">
              <w:t>.</w:t>
            </w:r>
          </w:p>
          <w:p w:rsidRPr="00093B77" w:rsidR="005D2ACC" w:rsidP="00313804" w:rsidRDefault="005D2ACC" w14:paraId="6EDC82B4" w14:textId="5234BB5E">
            <w:pPr>
              <w:pStyle w:val="ListParagraph"/>
              <w:numPr>
                <w:ilvl w:val="0"/>
                <w:numId w:val="19"/>
              </w:numPr>
            </w:pPr>
            <w:r w:rsidRPr="00093B77">
              <w:t>Do not destroy your original notes</w:t>
            </w:r>
            <w:r w:rsidRPr="00093B77" w:rsidR="00A81944">
              <w:t xml:space="preserve"> in case they are required for a police investigation</w:t>
            </w:r>
            <w:r w:rsidR="00F62F3F">
              <w:t>.</w:t>
            </w:r>
          </w:p>
          <w:p w:rsidRPr="00093B77" w:rsidR="002878A2" w:rsidP="00313804" w:rsidRDefault="00D21C47" w14:paraId="4199D301" w14:textId="77777777">
            <w:pPr>
              <w:pStyle w:val="ListParagraph"/>
              <w:numPr>
                <w:ilvl w:val="0"/>
                <w:numId w:val="19"/>
              </w:numPr>
            </w:pPr>
            <w:r w:rsidRPr="00093B77">
              <w:lastRenderedPageBreak/>
              <w:t>Record statements and observable things</w:t>
            </w:r>
          </w:p>
          <w:p w:rsidRPr="00093B77" w:rsidR="00D21C47" w:rsidP="00313804" w:rsidRDefault="00A46546" w14:paraId="39ADA4E3" w14:textId="1B664715">
            <w:pPr>
              <w:pStyle w:val="ListParagraph"/>
              <w:numPr>
                <w:ilvl w:val="0"/>
                <w:numId w:val="19"/>
              </w:numPr>
            </w:pPr>
            <w:r w:rsidRPr="00093B77">
              <w:t>Do not assume anything</w:t>
            </w:r>
            <w:r w:rsidRPr="00093B77" w:rsidR="0033767B">
              <w:t>. Don’t speculate or jump to conclusions</w:t>
            </w:r>
          </w:p>
        </w:tc>
      </w:tr>
      <w:tr w:rsidRPr="008F6B55" w:rsidR="00F250D2" w:rsidTr="641769B9" w14:paraId="2273D2F2" w14:textId="77777777">
        <w:tc>
          <w:tcPr>
            <w:tcW w:w="1413" w:type="dxa"/>
            <w:tcMar/>
          </w:tcPr>
          <w:p w:rsidRPr="00093B77" w:rsidR="00F250D2" w:rsidP="001A270F" w:rsidRDefault="00F250D2" w14:paraId="06F13442" w14:textId="320E3F73">
            <w:r w:rsidRPr="00093B77">
              <w:lastRenderedPageBreak/>
              <w:t>Remember</w:t>
            </w:r>
          </w:p>
        </w:tc>
        <w:tc>
          <w:tcPr>
            <w:tcW w:w="7603" w:type="dxa"/>
            <w:tcMar/>
          </w:tcPr>
          <w:p w:rsidRPr="00093B77" w:rsidR="00F250D2" w:rsidP="00313804" w:rsidRDefault="00EF19CA" w14:paraId="7EABC148" w14:textId="4C04D8D8">
            <w:pPr>
              <w:pStyle w:val="ListParagraph"/>
              <w:numPr>
                <w:ilvl w:val="0"/>
                <w:numId w:val="20"/>
              </w:numPr>
            </w:pPr>
            <w:r w:rsidRPr="00093B77">
              <w:t xml:space="preserve">If </w:t>
            </w:r>
            <w:r w:rsidRPr="00093B77" w:rsidR="00011514">
              <w:t>an U18</w:t>
            </w:r>
            <w:r w:rsidRPr="00093B77">
              <w:t xml:space="preserve"> discloses abuse to you, take it seriously</w:t>
            </w:r>
            <w:r w:rsidR="00F62F3F">
              <w:t>.</w:t>
            </w:r>
          </w:p>
          <w:p w:rsidRPr="00093B77" w:rsidR="00BD25DC" w:rsidP="00313804" w:rsidRDefault="00BD25DC" w14:paraId="6E6E8F14" w14:textId="326A0585">
            <w:pPr>
              <w:pStyle w:val="ListParagraph"/>
              <w:numPr>
                <w:ilvl w:val="0"/>
                <w:numId w:val="20"/>
              </w:numPr>
            </w:pPr>
            <w:r w:rsidRPr="00093B77">
              <w:t>Seek advice fr</w:t>
            </w:r>
            <w:r w:rsidR="0028164E">
              <w:t>om</w:t>
            </w:r>
            <w:r w:rsidRPr="00093B77">
              <w:t xml:space="preserve"> the dedicated members of staff</w:t>
            </w:r>
          </w:p>
        </w:tc>
      </w:tr>
    </w:tbl>
    <w:p w:rsidRPr="008F6B55" w:rsidR="0046380A" w:rsidP="001A270F" w:rsidRDefault="0046380A" w14:paraId="29DD0799" w14:textId="5EDCA24B">
      <w:pPr>
        <w:rPr>
          <w:color w:val="FF0000"/>
        </w:rPr>
      </w:pPr>
    </w:p>
    <w:p w:rsidRPr="00093B77" w:rsidR="00B417E5" w:rsidP="001A270F" w:rsidRDefault="00B417E5" w14:paraId="514B06AA" w14:textId="3DA2958C">
      <w:r w:rsidRPr="00093B77">
        <w:t xml:space="preserve">Dealing with a disclosure can be stressful but there are some </w:t>
      </w:r>
      <w:r w:rsidRPr="00093B77" w:rsidR="005F3FDC">
        <w:t>DON’Ts that you must remember</w:t>
      </w:r>
      <w:r w:rsidR="00B060F7">
        <w:t>:</w:t>
      </w:r>
    </w:p>
    <w:p w:rsidRPr="00093B77" w:rsidR="005F3FDC" w:rsidP="00901DA6" w:rsidRDefault="00901DA6" w14:paraId="6060360F" w14:textId="751AFB69">
      <w:r w:rsidRPr="00093B77">
        <w:t>Don’t:</w:t>
      </w:r>
    </w:p>
    <w:p w:rsidRPr="00093B77" w:rsidR="00901DA6" w:rsidP="00313804" w:rsidRDefault="00D77689" w14:paraId="272BF4A4" w14:textId="0E280517">
      <w:pPr>
        <w:pStyle w:val="ListParagraph"/>
        <w:numPr>
          <w:ilvl w:val="0"/>
          <w:numId w:val="21"/>
        </w:numPr>
        <w:rPr/>
      </w:pPr>
      <w:r w:rsidR="00D77689">
        <w:rPr/>
        <w:t>r</w:t>
      </w:r>
      <w:r w:rsidR="00CC6B17">
        <w:rPr/>
        <w:t>efuse to listen or say that you will talk to them later</w:t>
      </w:r>
      <w:r w:rsidR="316CB60C">
        <w:rPr/>
        <w:t>;</w:t>
      </w:r>
    </w:p>
    <w:p w:rsidRPr="00093B77" w:rsidR="00CC6B17" w:rsidP="00313804" w:rsidRDefault="00D77689" w14:paraId="5ED230CB" w14:textId="1202859F">
      <w:pPr>
        <w:pStyle w:val="ListParagraph"/>
        <w:numPr>
          <w:ilvl w:val="0"/>
          <w:numId w:val="21"/>
        </w:numPr>
        <w:rPr/>
      </w:pPr>
      <w:r w:rsidR="00D77689">
        <w:rPr/>
        <w:t>o</w:t>
      </w:r>
      <w:r w:rsidR="00D65ACA">
        <w:rPr/>
        <w:t>ver-react</w:t>
      </w:r>
      <w:r w:rsidR="1DB4A5C6">
        <w:rPr/>
        <w:t>;</w:t>
      </w:r>
    </w:p>
    <w:p w:rsidRPr="00093B77" w:rsidR="00D65ACA" w:rsidP="00313804" w:rsidRDefault="00D77689" w14:paraId="3257CDD3" w14:textId="072EC7E8">
      <w:pPr>
        <w:pStyle w:val="ListParagraph"/>
        <w:numPr>
          <w:ilvl w:val="0"/>
          <w:numId w:val="21"/>
        </w:numPr>
        <w:rPr/>
      </w:pPr>
      <w:r w:rsidR="00D77689">
        <w:rPr/>
        <w:t>b</w:t>
      </w:r>
      <w:r w:rsidR="00A8472A">
        <w:rPr/>
        <w:t xml:space="preserve">e </w:t>
      </w:r>
      <w:r w:rsidR="0028164E">
        <w:rPr/>
        <w:t>i</w:t>
      </w:r>
      <w:r w:rsidR="00A8472A">
        <w:rPr/>
        <w:t>n a room on your own with the student with the door shut</w:t>
      </w:r>
      <w:r w:rsidR="6C0F7DBE">
        <w:rPr/>
        <w:t>;</w:t>
      </w:r>
    </w:p>
    <w:p w:rsidRPr="00093B77" w:rsidR="00A8472A" w:rsidP="00313804" w:rsidRDefault="00D77689" w14:paraId="0E4D86EE" w14:textId="5D38DFE7">
      <w:pPr>
        <w:pStyle w:val="ListParagraph"/>
        <w:numPr>
          <w:ilvl w:val="0"/>
          <w:numId w:val="21"/>
        </w:numPr>
        <w:rPr/>
      </w:pPr>
      <w:r w:rsidR="00D77689">
        <w:rPr/>
        <w:t>s</w:t>
      </w:r>
      <w:r w:rsidR="00493548">
        <w:rPr/>
        <w:t>how worry or concern</w:t>
      </w:r>
      <w:r w:rsidR="6896DE58">
        <w:rPr/>
        <w:t>;</w:t>
      </w:r>
    </w:p>
    <w:p w:rsidRPr="00093B77" w:rsidR="00493548" w:rsidP="00313804" w:rsidRDefault="00D77689" w14:paraId="7A35DF9B" w14:textId="715ADEEB">
      <w:pPr>
        <w:pStyle w:val="ListParagraph"/>
        <w:numPr>
          <w:ilvl w:val="0"/>
          <w:numId w:val="21"/>
        </w:numPr>
        <w:rPr/>
      </w:pPr>
      <w:r w:rsidR="00D77689">
        <w:rPr/>
        <w:t>p</w:t>
      </w:r>
      <w:r w:rsidR="00493548">
        <w:rPr/>
        <w:t>ut words in their mouths</w:t>
      </w:r>
      <w:r w:rsidR="29A0C099">
        <w:rPr/>
        <w:t>;</w:t>
      </w:r>
    </w:p>
    <w:p w:rsidRPr="00093B77" w:rsidR="00493548" w:rsidP="00313804" w:rsidRDefault="00D77689" w14:paraId="54ED3503" w14:textId="08049076">
      <w:pPr>
        <w:pStyle w:val="ListParagraph"/>
        <w:numPr>
          <w:ilvl w:val="0"/>
          <w:numId w:val="21"/>
        </w:numPr>
        <w:rPr/>
      </w:pPr>
      <w:r w:rsidR="00D77689">
        <w:rPr/>
        <w:t>m</w:t>
      </w:r>
      <w:r w:rsidR="000727D1">
        <w:rPr/>
        <w:t>ake comments</w:t>
      </w:r>
      <w:r w:rsidR="33C85BCE">
        <w:rPr/>
        <w:t>;</w:t>
      </w:r>
    </w:p>
    <w:p w:rsidRPr="00093B77" w:rsidR="000727D1" w:rsidP="00313804" w:rsidRDefault="00D77689" w14:paraId="10BC3D17" w14:textId="69A787CD">
      <w:pPr>
        <w:pStyle w:val="ListParagraph"/>
        <w:numPr>
          <w:ilvl w:val="0"/>
          <w:numId w:val="21"/>
        </w:numPr>
        <w:rPr/>
      </w:pPr>
      <w:r w:rsidR="00D77689">
        <w:rPr/>
        <w:t>a</w:t>
      </w:r>
      <w:r w:rsidR="000727D1">
        <w:rPr/>
        <w:t>sk leading questions</w:t>
      </w:r>
      <w:r w:rsidR="3F479076">
        <w:rPr/>
        <w:t>;</w:t>
      </w:r>
    </w:p>
    <w:p w:rsidRPr="00093B77" w:rsidR="000727D1" w:rsidP="00313804" w:rsidRDefault="00D77689" w14:paraId="782550E2" w14:textId="2B8A6BAD">
      <w:pPr>
        <w:pStyle w:val="ListParagraph"/>
        <w:numPr>
          <w:ilvl w:val="0"/>
          <w:numId w:val="21"/>
        </w:numPr>
        <w:rPr/>
      </w:pPr>
      <w:r w:rsidR="00D77689">
        <w:rPr/>
        <w:t>p</w:t>
      </w:r>
      <w:r w:rsidR="000D4E14">
        <w:rPr/>
        <w:t>romise confidentiality</w:t>
      </w:r>
      <w:r w:rsidR="19E9C0FA">
        <w:rPr/>
        <w:t>;</w:t>
      </w:r>
    </w:p>
    <w:p w:rsidRPr="00093B77" w:rsidR="000D4E14" w:rsidP="00313804" w:rsidRDefault="00D77689" w14:paraId="6C32FA7C" w14:textId="0F3579D0">
      <w:pPr>
        <w:pStyle w:val="ListParagraph"/>
        <w:numPr>
          <w:ilvl w:val="0"/>
          <w:numId w:val="21"/>
        </w:numPr>
      </w:pPr>
      <w:r>
        <w:t>l</w:t>
      </w:r>
      <w:r w:rsidRPr="00093B77" w:rsidR="000D4E14">
        <w:t>eave the student alone after they have disclosed</w:t>
      </w:r>
      <w:r w:rsidRPr="00093B77" w:rsidR="0020768E">
        <w:t>. If you need to leave the office</w:t>
      </w:r>
      <w:r w:rsidRPr="00093B77" w:rsidR="0074264D">
        <w:t>,</w:t>
      </w:r>
      <w:r w:rsidRPr="00093B77" w:rsidR="0020768E">
        <w:t xml:space="preserve"> ask another member of staff to sit with th</w:t>
      </w:r>
      <w:r w:rsidRPr="00093B77" w:rsidR="00A14880">
        <w:t>em as a reassuring presence</w:t>
      </w:r>
      <w:r w:rsidRPr="00093B77" w:rsidR="006A08AA">
        <w:t xml:space="preserve">. </w:t>
      </w:r>
    </w:p>
    <w:p w:rsidRPr="00093B77" w:rsidR="006A08AA" w:rsidP="00313804" w:rsidRDefault="00D77689" w14:paraId="1D69CC36" w14:textId="1EE7DA1B">
      <w:pPr>
        <w:pStyle w:val="ListParagraph"/>
        <w:numPr>
          <w:ilvl w:val="0"/>
          <w:numId w:val="21"/>
        </w:numPr>
      </w:pPr>
      <w:r>
        <w:t>t</w:t>
      </w:r>
      <w:r w:rsidRPr="00093B77" w:rsidR="006A08AA">
        <w:t xml:space="preserve">ell any of your colleagues other than </w:t>
      </w:r>
      <w:r w:rsidRPr="00093B77" w:rsidR="00B81FC2">
        <w:t>members of the safeguarding team</w:t>
      </w:r>
      <w:r w:rsidR="00B67814">
        <w:t>.</w:t>
      </w:r>
    </w:p>
    <w:p w:rsidRPr="00093B77" w:rsidR="0094406D" w:rsidP="0094406D" w:rsidRDefault="002A307C" w14:paraId="4B86DD61" w14:textId="78C66962">
      <w:r w:rsidRPr="00093B77">
        <w:t>Once a statement has been collected from a student, further questioning should be avoided</w:t>
      </w:r>
      <w:r w:rsidRPr="00093B77" w:rsidR="0062553A">
        <w:t xml:space="preserve"> apart from important clarification of factual detail</w:t>
      </w:r>
      <w:r w:rsidRPr="00093B77" w:rsidR="002948E7">
        <w:t>.</w:t>
      </w:r>
    </w:p>
    <w:p w:rsidRPr="00093B77" w:rsidR="002948E7" w:rsidP="0094406D" w:rsidRDefault="00B34BB6" w14:paraId="6EC5D002" w14:textId="4CFFEA31">
      <w:r w:rsidRPr="00093B77">
        <w:t>The CEO</w:t>
      </w:r>
      <w:r w:rsidRPr="00093B77" w:rsidR="002948E7">
        <w:t xml:space="preserve"> and </w:t>
      </w:r>
      <w:r w:rsidRPr="00093B77" w:rsidR="00762E98">
        <w:t xml:space="preserve">the DSL will meet </w:t>
      </w:r>
      <w:r w:rsidRPr="00093B77" w:rsidR="00240C04">
        <w:t>as soon as possible</w:t>
      </w:r>
      <w:r w:rsidRPr="00093B77" w:rsidR="00762E98">
        <w:t xml:space="preserve"> to </w:t>
      </w:r>
      <w:r w:rsidRPr="00093B77" w:rsidR="00F26973">
        <w:t xml:space="preserve">consider an </w:t>
      </w:r>
      <w:r w:rsidRPr="00093B77">
        <w:t>appropriate</w:t>
      </w:r>
      <w:r w:rsidRPr="00093B77" w:rsidR="00F26973">
        <w:t xml:space="preserve"> course of action</w:t>
      </w:r>
      <w:r w:rsidRPr="00093B77" w:rsidR="00890AAA">
        <w:t xml:space="preserve"> in response to the information disclosed by the </w:t>
      </w:r>
      <w:r w:rsidRPr="00093B77" w:rsidR="00FE0ABF">
        <w:t xml:space="preserve">student </w:t>
      </w:r>
      <w:r w:rsidRPr="00093B77" w:rsidR="00DC7431">
        <w:t>and will consider any other relevant information</w:t>
      </w:r>
      <w:r w:rsidRPr="00093B77" w:rsidR="00D568D5">
        <w:t>.</w:t>
      </w:r>
      <w:r w:rsidRPr="00093B77" w:rsidR="00C21669">
        <w:t xml:space="preserve"> The DSL will decide if it is appropriate to involve other staff members </w:t>
      </w:r>
      <w:r w:rsidRPr="00093B77" w:rsidR="00447CF2">
        <w:t>and also whether to inform the student’s parent</w:t>
      </w:r>
      <w:r w:rsidRPr="00093B77" w:rsidR="000A61F0">
        <w:t>s</w:t>
      </w:r>
      <w:r w:rsidRPr="00093B77" w:rsidR="00BC493C">
        <w:t>. There may be no need to take further action in which case, this should be recorded in writing.</w:t>
      </w:r>
    </w:p>
    <w:p w:rsidRPr="00093B77" w:rsidR="00094BD7" w:rsidP="0094406D" w:rsidRDefault="00094BD7" w14:paraId="35093DBC" w14:textId="233252CF">
      <w:r>
        <w:t xml:space="preserve">Further action may include </w:t>
      </w:r>
      <w:r w:rsidR="009D114A">
        <w:t xml:space="preserve">the immediate removal </w:t>
      </w:r>
      <w:r w:rsidR="00933090">
        <w:t>of any imminent threat of danger, seeking advice from the</w:t>
      </w:r>
      <w:r w:rsidR="00983482">
        <w:t xml:space="preserve"> Local Authority Designated Officer</w:t>
      </w:r>
      <w:r w:rsidR="007E42E7">
        <w:t xml:space="preserve"> and</w:t>
      </w:r>
      <w:r w:rsidR="002323AE">
        <w:t xml:space="preserve"> contacting the police</w:t>
      </w:r>
      <w:r w:rsidR="002E49E5">
        <w:t>.</w:t>
      </w:r>
    </w:p>
    <w:p w:rsidRPr="008F6B55" w:rsidR="004D05E5" w:rsidP="001A270F" w:rsidRDefault="004D05E5" w14:paraId="7BD37BF7" w14:textId="77777777">
      <w:pPr>
        <w:rPr>
          <w:b/>
          <w:bCs/>
          <w:color w:val="FF0000"/>
          <w:u w:val="single"/>
        </w:rPr>
      </w:pPr>
    </w:p>
    <w:p w:rsidR="009945FE" w:rsidP="001A270F" w:rsidRDefault="009945FE" w14:paraId="28110057" w14:textId="77777777">
      <w:pPr>
        <w:rPr>
          <w:b/>
          <w:bCs/>
          <w:u w:val="single"/>
        </w:rPr>
      </w:pPr>
    </w:p>
    <w:p w:rsidRPr="00CA238B" w:rsidR="00AB571A" w:rsidP="001A270F" w:rsidRDefault="00893030" w14:paraId="0675091D" w14:textId="51864BA6">
      <w:pPr>
        <w:rPr>
          <w:b/>
          <w:bCs/>
          <w:u w:val="single"/>
        </w:rPr>
      </w:pPr>
      <w:r w:rsidRPr="00CA238B">
        <w:rPr>
          <w:b/>
          <w:bCs/>
          <w:u w:val="single"/>
        </w:rPr>
        <w:t>3.</w:t>
      </w:r>
      <w:r w:rsidRPr="00CA238B" w:rsidR="009D4C81">
        <w:rPr>
          <w:b/>
          <w:bCs/>
          <w:u w:val="single"/>
        </w:rPr>
        <w:t>6</w:t>
      </w:r>
      <w:r w:rsidRPr="00CA238B">
        <w:rPr>
          <w:b/>
          <w:bCs/>
          <w:u w:val="single"/>
        </w:rPr>
        <w:t xml:space="preserve"> </w:t>
      </w:r>
      <w:r w:rsidRPr="00CA238B" w:rsidR="00A733CF">
        <w:rPr>
          <w:b/>
          <w:bCs/>
          <w:u w:val="single"/>
        </w:rPr>
        <w:t>Importance of Record keeping</w:t>
      </w:r>
    </w:p>
    <w:p w:rsidRPr="00CA238B" w:rsidR="00BE594E" w:rsidP="001A270F" w:rsidRDefault="00E27393" w14:paraId="5270A286" w14:textId="4A338A3E">
      <w:r w:rsidRPr="00CA238B">
        <w:t xml:space="preserve">Accurate record keeping is essential in safeguarding and child protection. </w:t>
      </w:r>
      <w:r w:rsidRPr="00CA238B" w:rsidR="00267625">
        <w:t xml:space="preserve">If </w:t>
      </w:r>
      <w:r w:rsidRPr="00CA238B" w:rsidR="009160FB">
        <w:t>accurate</w:t>
      </w:r>
      <w:r w:rsidRPr="00CA238B" w:rsidR="00267625">
        <w:t xml:space="preserve"> records are not </w:t>
      </w:r>
      <w:r w:rsidRPr="00CA238B" w:rsidR="00F5064E">
        <w:t>kept,</w:t>
      </w:r>
      <w:r w:rsidRPr="00CA238B" w:rsidR="00267625">
        <w:t xml:space="preserve"> then it can affect the </w:t>
      </w:r>
      <w:r w:rsidR="008A6FF5">
        <w:t>p</w:t>
      </w:r>
      <w:r w:rsidRPr="00CA238B" w:rsidR="002A5463">
        <w:t>olice’s chances of prosecuting a perp</w:t>
      </w:r>
      <w:r w:rsidRPr="00CA238B" w:rsidR="009160FB">
        <w:t xml:space="preserve">etrator. </w:t>
      </w:r>
    </w:p>
    <w:p w:rsidRPr="00CA238B" w:rsidR="0034045C" w:rsidP="001A270F" w:rsidRDefault="0034045C" w14:paraId="0F3AC4E4" w14:textId="0F053775">
      <w:r w:rsidRPr="00CA238B">
        <w:t>If someone discloses to you, you must</w:t>
      </w:r>
      <w:r w:rsidR="00F5064E">
        <w:t>:</w:t>
      </w:r>
    </w:p>
    <w:p w:rsidRPr="00CA238B" w:rsidR="00EB3B19" w:rsidP="00313804" w:rsidRDefault="008A6FF5" w14:paraId="57E32A02" w14:textId="328BA061">
      <w:pPr>
        <w:pStyle w:val="ListParagraph"/>
        <w:numPr>
          <w:ilvl w:val="0"/>
          <w:numId w:val="22"/>
        </w:numPr>
        <w:rPr/>
      </w:pPr>
      <w:r w:rsidR="008A6FF5">
        <w:rPr/>
        <w:t>m</w:t>
      </w:r>
      <w:r w:rsidR="00EB4F11">
        <w:rPr/>
        <w:t>ake some brief notes at the time of the disclosure</w:t>
      </w:r>
      <w:r w:rsidR="0C5EFC24">
        <w:rPr/>
        <w:t>;</w:t>
      </w:r>
    </w:p>
    <w:p w:rsidRPr="00CA238B" w:rsidR="00EB4F11" w:rsidP="00313804" w:rsidRDefault="008A6FF5" w14:paraId="76A30FFE" w14:textId="7F61ECA8">
      <w:pPr>
        <w:pStyle w:val="ListParagraph"/>
        <w:numPr>
          <w:ilvl w:val="0"/>
          <w:numId w:val="22"/>
        </w:numPr>
        <w:rPr/>
      </w:pPr>
      <w:r w:rsidR="008A6FF5">
        <w:rPr/>
        <w:t>w</w:t>
      </w:r>
      <w:r w:rsidR="00AA581F">
        <w:rPr/>
        <w:t xml:space="preserve">rite your notes up in detail as soon as possible using a </w:t>
      </w:r>
      <w:r w:rsidR="0015767A">
        <w:rPr/>
        <w:t>Concerns &amp; D</w:t>
      </w:r>
      <w:r w:rsidR="00AA581F">
        <w:rPr/>
        <w:t>isclosure form</w:t>
      </w:r>
      <w:r w:rsidR="4EAD686C">
        <w:rPr/>
        <w:t>;</w:t>
      </w:r>
      <w:r w:rsidR="00AA581F">
        <w:rPr/>
        <w:t xml:space="preserve"> </w:t>
      </w:r>
    </w:p>
    <w:p w:rsidRPr="00CA238B" w:rsidR="00AA581F" w:rsidP="00313804" w:rsidRDefault="008A6FF5" w14:paraId="29BC1105" w14:textId="31CCA8DB">
      <w:pPr>
        <w:pStyle w:val="ListParagraph"/>
        <w:numPr>
          <w:ilvl w:val="0"/>
          <w:numId w:val="22"/>
        </w:numPr>
        <w:rPr/>
      </w:pPr>
      <w:r w:rsidR="00FA0306">
        <w:rPr/>
        <w:t>not destroy your original notes in case they are needed as part of a police investigation</w:t>
      </w:r>
      <w:r w:rsidR="11AAA577">
        <w:rPr/>
        <w:t>;</w:t>
      </w:r>
    </w:p>
    <w:p w:rsidRPr="00CA238B" w:rsidR="00B90151" w:rsidP="00313804" w:rsidRDefault="008A6FF5" w14:paraId="6CCB501C" w14:textId="070C647A">
      <w:pPr>
        <w:pStyle w:val="ListParagraph"/>
        <w:numPr>
          <w:ilvl w:val="0"/>
          <w:numId w:val="22"/>
        </w:numPr>
        <w:rPr/>
      </w:pPr>
      <w:r w:rsidR="008A6FF5">
        <w:rPr/>
        <w:t>r</w:t>
      </w:r>
      <w:r w:rsidR="00B90151">
        <w:rPr/>
        <w:t>ecord the time, date, place, words used by the child</w:t>
      </w:r>
      <w:r w:rsidR="00BF5193">
        <w:rPr/>
        <w:t xml:space="preserve"> and how the child appeared to you</w:t>
      </w:r>
      <w:r w:rsidR="4758C012">
        <w:rPr/>
        <w:t>;</w:t>
      </w:r>
    </w:p>
    <w:p w:rsidRPr="00CA238B" w:rsidR="00702423" w:rsidP="00313804" w:rsidRDefault="008A6FF5" w14:paraId="4698092D" w14:textId="502611CE">
      <w:pPr>
        <w:pStyle w:val="ListParagraph"/>
        <w:numPr>
          <w:ilvl w:val="0"/>
          <w:numId w:val="22"/>
        </w:numPr>
        <w:rPr/>
      </w:pPr>
      <w:r w:rsidR="008A6FF5">
        <w:rPr/>
        <w:t>r</w:t>
      </w:r>
      <w:r w:rsidR="00702423">
        <w:rPr/>
        <w:t xml:space="preserve">ecord statements and observable </w:t>
      </w:r>
      <w:r w:rsidR="00D27175">
        <w:rPr/>
        <w:t>things – do not add opinions</w:t>
      </w:r>
      <w:r w:rsidR="2D2BA7FF">
        <w:rPr/>
        <w:t>;</w:t>
      </w:r>
    </w:p>
    <w:p w:rsidRPr="00CA238B" w:rsidR="00D27175" w:rsidP="00313804" w:rsidRDefault="008A6FF5" w14:paraId="576C7695" w14:textId="080BBC3A">
      <w:pPr>
        <w:pStyle w:val="ListParagraph"/>
        <w:numPr>
          <w:ilvl w:val="0"/>
          <w:numId w:val="22"/>
        </w:numPr>
        <w:rPr/>
      </w:pPr>
      <w:r w:rsidR="00D27175">
        <w:rPr/>
        <w:t>not assume anything</w:t>
      </w:r>
      <w:r w:rsidR="00724A31">
        <w:rPr/>
        <w:t xml:space="preserve"> – </w:t>
      </w:r>
      <w:r w:rsidR="00724A31">
        <w:rPr/>
        <w:t>don’t</w:t>
      </w:r>
      <w:r w:rsidR="00724A31">
        <w:rPr/>
        <w:t xml:space="preserve"> </w:t>
      </w:r>
      <w:r w:rsidR="00724A31">
        <w:rPr/>
        <w:t>speculate</w:t>
      </w:r>
      <w:r w:rsidR="00724A31">
        <w:rPr/>
        <w:t xml:space="preserve"> or jump to conclusions</w:t>
      </w:r>
      <w:r w:rsidR="00B67814">
        <w:rPr/>
        <w:t>.</w:t>
      </w:r>
    </w:p>
    <w:p w:rsidRPr="00CA238B" w:rsidR="00EB1F47" w:rsidP="00EB1F47" w:rsidRDefault="24886C98" w14:paraId="0E051DBE" w14:textId="3D984FE1">
      <w:r>
        <w:lastRenderedPageBreak/>
        <w:t xml:space="preserve">Completed Concerns &amp; Disclosure forms must be given to a </w:t>
      </w:r>
      <w:r w:rsidR="48C0DB00">
        <w:t>member of the safeguarding team</w:t>
      </w:r>
      <w:r w:rsidR="4686DD04">
        <w:t xml:space="preserve"> and </w:t>
      </w:r>
      <w:r w:rsidRPr="00233CE9" w:rsidR="4686DD04">
        <w:t xml:space="preserve">kept </w:t>
      </w:r>
      <w:r w:rsidRPr="00233CE9" w:rsidR="00BC6C14">
        <w:t xml:space="preserve">securely online </w:t>
      </w:r>
      <w:r w:rsidRPr="00233CE9" w:rsidR="00BC7DA1">
        <w:t>(</w:t>
      </w:r>
      <w:r w:rsidRPr="00233CE9" w:rsidR="00940479">
        <w:t>password</w:t>
      </w:r>
      <w:r w:rsidRPr="00233CE9" w:rsidR="009120F7">
        <w:t xml:space="preserve"> protected</w:t>
      </w:r>
      <w:r w:rsidRPr="00233CE9" w:rsidR="00BC7DA1">
        <w:t xml:space="preserve">) with access only for </w:t>
      </w:r>
      <w:r w:rsidR="2E7166D4">
        <w:t xml:space="preserve">the safeguarding </w:t>
      </w:r>
      <w:r w:rsidR="00A411ED">
        <w:t>leader(s)</w:t>
      </w:r>
      <w:r w:rsidR="00BC7DA1">
        <w:t xml:space="preserve">. </w:t>
      </w:r>
      <w:r w:rsidR="2E7166D4">
        <w:t xml:space="preserve"> </w:t>
      </w:r>
    </w:p>
    <w:p w:rsidR="00FB1BDC" w:rsidP="00EB1F47" w:rsidRDefault="00FB1BDC" w14:paraId="52F9565D" w14:textId="77777777">
      <w:pPr>
        <w:rPr>
          <w:b/>
          <w:bCs/>
        </w:rPr>
      </w:pPr>
    </w:p>
    <w:p w:rsidRPr="00CA238B" w:rsidR="00084698" w:rsidP="00EB1F47" w:rsidRDefault="0078597E" w14:paraId="716AC036" w14:textId="3D3FC870">
      <w:pPr>
        <w:rPr>
          <w:b/>
          <w:bCs/>
        </w:rPr>
      </w:pPr>
      <w:r w:rsidRPr="00CA238B">
        <w:rPr>
          <w:b/>
          <w:bCs/>
        </w:rPr>
        <w:t xml:space="preserve">Confidentiality </w:t>
      </w:r>
    </w:p>
    <w:p w:rsidRPr="00CA238B" w:rsidR="0078597E" w:rsidP="00EB1F47" w:rsidRDefault="00084698" w14:paraId="469C37F5" w14:textId="36E80489">
      <w:r w:rsidRPr="00CA238B">
        <w:t xml:space="preserve">Confidentiality </w:t>
      </w:r>
      <w:r w:rsidRPr="00CA238B" w:rsidR="00EB6F53">
        <w:t>must be maintained throughout the process</w:t>
      </w:r>
      <w:r w:rsidRPr="00CA238B" w:rsidR="00CE7B07">
        <w:t xml:space="preserve">. You must not talk to anyone </w:t>
      </w:r>
      <w:r w:rsidRPr="00CA238B" w:rsidR="00D84942">
        <w:t>apart from the safeguarding team about t</w:t>
      </w:r>
      <w:r w:rsidRPr="00CA238B" w:rsidR="004B3E58">
        <w:t>h</w:t>
      </w:r>
      <w:r w:rsidRPr="00CA238B" w:rsidR="00D84942">
        <w:t>e incident</w:t>
      </w:r>
      <w:r w:rsidRPr="00CA238B" w:rsidR="00675662">
        <w:t>. Gossip or leaks can be extremely damaging</w:t>
      </w:r>
      <w:r w:rsidRPr="00CA238B" w:rsidR="00122855">
        <w:t xml:space="preserve"> </w:t>
      </w:r>
      <w:r w:rsidRPr="00CA238B" w:rsidR="00292052">
        <w:t xml:space="preserve">to the accused </w:t>
      </w:r>
      <w:r w:rsidRPr="00CA238B" w:rsidR="002E516A">
        <w:t xml:space="preserve">who has not yet been proved guilty, </w:t>
      </w:r>
      <w:r w:rsidRPr="00CA238B" w:rsidR="00292052">
        <w:t>and to any ongoing investigation</w:t>
      </w:r>
      <w:r w:rsidRPr="00CA238B" w:rsidR="002E516A">
        <w:t>.</w:t>
      </w:r>
    </w:p>
    <w:p w:rsidRPr="00CA238B" w:rsidR="00001C92" w:rsidP="00EB1F47" w:rsidRDefault="00001C92" w14:paraId="36DB6822" w14:textId="30282D17">
      <w:r w:rsidRPr="00CA238B">
        <w:t xml:space="preserve">Never leave sensitive documents lying around. Never leave your computer screen unlocked with sensitive </w:t>
      </w:r>
      <w:r w:rsidRPr="00CA238B" w:rsidR="00372DC0">
        <w:t>documents displayed.</w:t>
      </w:r>
    </w:p>
    <w:p w:rsidRPr="00CA238B" w:rsidR="005D0C97" w:rsidP="00EB1F47" w:rsidRDefault="005D0C97" w14:paraId="1056947D" w14:textId="06597C09">
      <w:r w:rsidR="005D0C97">
        <w:rPr/>
        <w:t xml:space="preserve">All safeguarding </w:t>
      </w:r>
      <w:r w:rsidR="00A013EF">
        <w:rPr/>
        <w:t>records are kept securely on SharePoint</w:t>
      </w:r>
      <w:r w:rsidR="1D892726">
        <w:rPr/>
        <w:t>,</w:t>
      </w:r>
      <w:r w:rsidR="006E65A1">
        <w:rPr/>
        <w:t xml:space="preserve"> password protected </w:t>
      </w:r>
      <w:r w:rsidR="00E74600">
        <w:rPr/>
        <w:t xml:space="preserve">according to our Data Protection Policy and </w:t>
      </w:r>
      <w:r w:rsidR="006E65A1">
        <w:rPr/>
        <w:t xml:space="preserve">only accessible to the </w:t>
      </w:r>
      <w:r w:rsidR="009C5B6F">
        <w:rPr/>
        <w:t>safeguarding leader(s)</w:t>
      </w:r>
      <w:r w:rsidR="00B91668">
        <w:rPr/>
        <w:t>. There</w:t>
      </w:r>
      <w:r w:rsidR="00B91668">
        <w:rPr/>
        <w:t xml:space="preserve"> is an area for</w:t>
      </w:r>
      <w:r w:rsidR="00AE1E9D">
        <w:rPr/>
        <w:t>:</w:t>
      </w:r>
    </w:p>
    <w:p w:rsidRPr="00CA238B" w:rsidR="00B91668" w:rsidP="00313804" w:rsidRDefault="006E65A1" w14:paraId="378D8B16" w14:textId="2C20F166">
      <w:pPr>
        <w:pStyle w:val="ListParagraph"/>
        <w:numPr>
          <w:ilvl w:val="0"/>
          <w:numId w:val="23"/>
        </w:numPr>
      </w:pPr>
      <w:r>
        <w:t>s</w:t>
      </w:r>
      <w:r w:rsidRPr="00CA238B" w:rsidR="005630D8">
        <w:t>afeguarding training</w:t>
      </w:r>
    </w:p>
    <w:p w:rsidRPr="00CA238B" w:rsidR="00E24E2D" w:rsidP="00313804" w:rsidRDefault="006E65A1" w14:paraId="6B988C97" w14:textId="685A7491">
      <w:pPr>
        <w:pStyle w:val="ListParagraph"/>
        <w:numPr>
          <w:ilvl w:val="0"/>
          <w:numId w:val="23"/>
        </w:numPr>
      </w:pPr>
      <w:r>
        <w:t>a</w:t>
      </w:r>
      <w:r w:rsidRPr="00CA238B" w:rsidR="00E24E2D">
        <w:t>ll safeguarding contact details including the LSCP and the LADO</w:t>
      </w:r>
    </w:p>
    <w:p w:rsidRPr="00CA238B" w:rsidR="003E19B5" w:rsidP="00313804" w:rsidRDefault="006E65A1" w14:paraId="496DF1B3" w14:textId="6092B519">
      <w:pPr>
        <w:pStyle w:val="ListParagraph"/>
        <w:numPr>
          <w:ilvl w:val="0"/>
          <w:numId w:val="23"/>
        </w:numPr>
      </w:pPr>
      <w:r>
        <w:t>s</w:t>
      </w:r>
      <w:r w:rsidRPr="00CA238B" w:rsidR="003E19B5">
        <w:t xml:space="preserve">afeguarding </w:t>
      </w:r>
      <w:r w:rsidRPr="00CA238B" w:rsidR="00A452F1">
        <w:t>C</w:t>
      </w:r>
      <w:r w:rsidRPr="00CA238B" w:rsidR="003E19B5">
        <w:t>oncerns</w:t>
      </w:r>
    </w:p>
    <w:p w:rsidRPr="00CA238B" w:rsidR="00A452F1" w:rsidP="00313804" w:rsidRDefault="006E65A1" w14:paraId="0B3D9987" w14:textId="18BA54D1">
      <w:pPr>
        <w:pStyle w:val="ListParagraph"/>
        <w:numPr>
          <w:ilvl w:val="0"/>
          <w:numId w:val="23"/>
        </w:numPr>
      </w:pPr>
      <w:r>
        <w:t>a</w:t>
      </w:r>
      <w:r w:rsidRPr="00CA238B" w:rsidR="00A452F1">
        <w:t>llegations</w:t>
      </w:r>
    </w:p>
    <w:p w:rsidRPr="00CA238B" w:rsidR="00A452F1" w:rsidP="00313804" w:rsidRDefault="006E65A1" w14:paraId="2AAE4CFF" w14:textId="2BCE6792">
      <w:pPr>
        <w:pStyle w:val="ListParagraph"/>
        <w:numPr>
          <w:ilvl w:val="0"/>
          <w:numId w:val="23"/>
        </w:numPr>
      </w:pPr>
      <w:r>
        <w:t>s</w:t>
      </w:r>
      <w:r w:rsidRPr="00CA238B" w:rsidR="00A452F1">
        <w:t>afeguarding Reports</w:t>
      </w:r>
    </w:p>
    <w:p w:rsidRPr="00CA238B" w:rsidR="00A452F1" w:rsidP="00313804" w:rsidRDefault="006E65A1" w14:paraId="15DB833D" w14:textId="3C6B5277">
      <w:pPr>
        <w:pStyle w:val="ListParagraph"/>
        <w:numPr>
          <w:ilvl w:val="0"/>
          <w:numId w:val="23"/>
        </w:numPr>
      </w:pPr>
      <w:r>
        <w:t>s</w:t>
      </w:r>
      <w:r w:rsidRPr="00CA238B" w:rsidR="00A452F1">
        <w:t>afeguarding Audits</w:t>
      </w:r>
    </w:p>
    <w:p w:rsidRPr="008F6B55" w:rsidR="00AE3B9F" w:rsidP="001A270F" w:rsidRDefault="00AE3B9F" w14:paraId="5BBCC08D" w14:textId="77777777">
      <w:pPr>
        <w:rPr>
          <w:b/>
          <w:bCs/>
          <w:color w:val="FF0000"/>
          <w:u w:val="single"/>
        </w:rPr>
      </w:pPr>
    </w:p>
    <w:p w:rsidRPr="00CA238B" w:rsidR="00E851A4" w:rsidP="001A270F" w:rsidRDefault="4761513B" w14:paraId="716A0A5D" w14:textId="6D338C67">
      <w:pPr>
        <w:rPr>
          <w:b/>
          <w:bCs/>
          <w:u w:val="single"/>
        </w:rPr>
      </w:pPr>
      <w:r w:rsidRPr="70C10619">
        <w:rPr>
          <w:b/>
          <w:bCs/>
          <w:u w:val="single"/>
        </w:rPr>
        <w:t>3.</w:t>
      </w:r>
      <w:r w:rsidRPr="70C10619" w:rsidR="3B349A90">
        <w:rPr>
          <w:b/>
          <w:bCs/>
          <w:u w:val="single"/>
        </w:rPr>
        <w:t>7</w:t>
      </w:r>
      <w:r w:rsidRPr="70C10619">
        <w:rPr>
          <w:b/>
          <w:bCs/>
          <w:u w:val="single"/>
        </w:rPr>
        <w:t xml:space="preserve"> Annual Safeguarding report</w:t>
      </w:r>
      <w:r w:rsidRPr="70C10619" w:rsidR="4A53B609">
        <w:rPr>
          <w:b/>
          <w:bCs/>
          <w:u w:val="single"/>
        </w:rPr>
        <w:t xml:space="preserve"> &amp; Audit</w:t>
      </w:r>
    </w:p>
    <w:p w:rsidRPr="00CA238B" w:rsidR="00FC7996" w:rsidP="001A270F" w:rsidRDefault="247B2C19" w14:paraId="0682327F" w14:textId="32042BDC">
      <w:r>
        <w:t xml:space="preserve">In </w:t>
      </w:r>
      <w:r w:rsidR="42B55E4F">
        <w:t>September</w:t>
      </w:r>
      <w:r>
        <w:t xml:space="preserve"> each year, LSE </w:t>
      </w:r>
      <w:r w:rsidR="3BF008D9">
        <w:t xml:space="preserve">prepares an annual safeguarding report </w:t>
      </w:r>
      <w:r w:rsidR="1A5BE701">
        <w:t xml:space="preserve">which is an overview of what has happened in safeguarding during the previous 12 months. It does not list individual names or </w:t>
      </w:r>
      <w:r w:rsidR="6E8FAEFA">
        <w:t>identifying details.</w:t>
      </w:r>
      <w:r w:rsidR="56B5DE35">
        <w:t xml:space="preserve"> The report includes the following:</w:t>
      </w:r>
    </w:p>
    <w:p w:rsidRPr="00CA238B" w:rsidR="00971291" w:rsidP="00313804" w:rsidRDefault="007772E7" w14:paraId="4EBA8F4C" w14:textId="7D55D617">
      <w:pPr>
        <w:pStyle w:val="ListParagraph"/>
        <w:numPr>
          <w:ilvl w:val="0"/>
          <w:numId w:val="24"/>
        </w:numPr>
      </w:pPr>
      <w:r>
        <w:t>t</w:t>
      </w:r>
      <w:r w:rsidRPr="00CA238B" w:rsidR="0088582A">
        <w:t>he number of co</w:t>
      </w:r>
      <w:r w:rsidRPr="00CA238B" w:rsidR="00E0164C">
        <w:t>ncerns raised and dealt with</w:t>
      </w:r>
    </w:p>
    <w:p w:rsidRPr="00CA238B" w:rsidR="00E069B4" w:rsidP="00313804" w:rsidRDefault="007772E7" w14:paraId="69EEE6FA" w14:textId="504B6836">
      <w:pPr>
        <w:pStyle w:val="ListParagraph"/>
        <w:numPr>
          <w:ilvl w:val="0"/>
          <w:numId w:val="24"/>
        </w:numPr>
      </w:pPr>
      <w:r>
        <w:t>i</w:t>
      </w:r>
      <w:r w:rsidRPr="00CA238B" w:rsidR="00E069B4">
        <w:t>f any patterns have emerged</w:t>
      </w:r>
    </w:p>
    <w:p w:rsidRPr="00CA238B" w:rsidR="00E069B4" w:rsidP="00313804" w:rsidRDefault="007772E7" w14:paraId="10372366" w14:textId="788D5F26">
      <w:pPr>
        <w:pStyle w:val="ListParagraph"/>
        <w:numPr>
          <w:ilvl w:val="0"/>
          <w:numId w:val="24"/>
        </w:numPr>
      </w:pPr>
      <w:r>
        <w:t>h</w:t>
      </w:r>
      <w:r w:rsidRPr="00CA238B" w:rsidR="00E069B4">
        <w:t>ow effective safeguarding strategies have been</w:t>
      </w:r>
      <w:r w:rsidR="006A46F5">
        <w:t>.</w:t>
      </w:r>
    </w:p>
    <w:p w:rsidRPr="00CA238B" w:rsidR="002E17C2" w:rsidP="00313804" w:rsidRDefault="007772E7" w14:paraId="597FE78D" w14:textId="6EF016AE">
      <w:pPr>
        <w:pStyle w:val="ListParagraph"/>
        <w:numPr>
          <w:ilvl w:val="0"/>
          <w:numId w:val="24"/>
        </w:numPr>
      </w:pPr>
      <w:r>
        <w:t>i</w:t>
      </w:r>
      <w:r w:rsidRPr="00CA238B" w:rsidR="002E17C2">
        <w:t xml:space="preserve">f any major safeguarding issues have </w:t>
      </w:r>
      <w:r w:rsidRPr="00CA238B" w:rsidR="00DA07D0">
        <w:t>come up</w:t>
      </w:r>
    </w:p>
    <w:p w:rsidRPr="00CA238B" w:rsidR="00DA07D0" w:rsidP="00313804" w:rsidRDefault="007772E7" w14:paraId="68A89FF6" w14:textId="628826B2">
      <w:pPr>
        <w:pStyle w:val="ListParagraph"/>
        <w:numPr>
          <w:ilvl w:val="0"/>
          <w:numId w:val="24"/>
        </w:numPr>
      </w:pPr>
      <w:r>
        <w:t>r</w:t>
      </w:r>
      <w:r w:rsidRPr="00CA238B" w:rsidR="00DA07D0">
        <w:t>ecords of training carried out</w:t>
      </w:r>
      <w:r w:rsidRPr="00CA238B" w:rsidR="00C86F06">
        <w:t xml:space="preserve"> and any changes made to training procedures</w:t>
      </w:r>
      <w:r w:rsidR="006A46F5">
        <w:t>.</w:t>
      </w:r>
    </w:p>
    <w:p w:rsidRPr="00CA238B" w:rsidR="00C86F06" w:rsidP="00313804" w:rsidRDefault="007772E7" w14:paraId="223DF18A" w14:textId="3807750B">
      <w:pPr>
        <w:pStyle w:val="ListParagraph"/>
        <w:numPr>
          <w:ilvl w:val="0"/>
          <w:numId w:val="24"/>
        </w:numPr>
      </w:pPr>
      <w:r>
        <w:t>a</w:t>
      </w:r>
      <w:r w:rsidRPr="00CA238B" w:rsidR="00F61DB0">
        <w:t>ny changes to the safeguarding team or structure</w:t>
      </w:r>
    </w:p>
    <w:p w:rsidRPr="00CA238B" w:rsidR="00F61DB0" w:rsidP="00313804" w:rsidRDefault="007772E7" w14:paraId="1025E1AA" w14:textId="5C76523B">
      <w:pPr>
        <w:pStyle w:val="ListParagraph"/>
        <w:numPr>
          <w:ilvl w:val="0"/>
          <w:numId w:val="24"/>
        </w:numPr>
      </w:pPr>
      <w:r>
        <w:t>a</w:t>
      </w:r>
      <w:r w:rsidRPr="00CA238B" w:rsidR="00195F61">
        <w:t>ny feedback from staff/students regarding safeguarding awareness</w:t>
      </w:r>
    </w:p>
    <w:p w:rsidRPr="00CA238B" w:rsidR="00E60E52" w:rsidP="00313804" w:rsidRDefault="007772E7" w14:paraId="36CAF0B9" w14:textId="70503538">
      <w:pPr>
        <w:pStyle w:val="ListParagraph"/>
        <w:numPr>
          <w:ilvl w:val="0"/>
          <w:numId w:val="24"/>
        </w:numPr>
        <w:rPr/>
      </w:pPr>
      <w:r w:rsidR="007772E7">
        <w:rPr/>
        <w:t>a</w:t>
      </w:r>
      <w:r w:rsidR="00E60E52">
        <w:rPr/>
        <w:t>ny areas of weakness noted</w:t>
      </w:r>
    </w:p>
    <w:p w:rsidRPr="00CA238B" w:rsidR="00E60E52" w:rsidP="00313804" w:rsidRDefault="007772E7" w14:paraId="73DEEDB6" w14:textId="4CD1D9CD">
      <w:pPr>
        <w:pStyle w:val="ListParagraph"/>
        <w:numPr>
          <w:ilvl w:val="0"/>
          <w:numId w:val="24"/>
        </w:numPr>
      </w:pPr>
      <w:r>
        <w:t>i</w:t>
      </w:r>
      <w:r w:rsidRPr="00CA238B" w:rsidR="00E60E52">
        <w:t>f any new initiatives should be considered or implemented over the coming year</w:t>
      </w:r>
    </w:p>
    <w:p w:rsidRPr="00CA238B" w:rsidR="00796F61" w:rsidP="00796F61" w:rsidRDefault="5A780C66" w14:paraId="26D6E50D" w14:textId="4395262A">
      <w:r>
        <w:t xml:space="preserve">An independent Safeguarding consultant will then </w:t>
      </w:r>
      <w:r w:rsidR="2A87FB47">
        <w:t>audit the report and check it against available evidence</w:t>
      </w:r>
      <w:r w:rsidR="535E5F7A">
        <w:t xml:space="preserve"> and in discussion with LSE’s safeguarding team.</w:t>
      </w:r>
      <w:r w:rsidR="7A5C7DF7">
        <w:t xml:space="preserve"> Once it has been passed as accurate</w:t>
      </w:r>
      <w:r w:rsidR="387D09E7">
        <w:t xml:space="preserve">, a strategy meeting is held with the safeguarding team </w:t>
      </w:r>
      <w:r w:rsidR="3E900ED8">
        <w:t>to discuss the report and ways to make improvements</w:t>
      </w:r>
      <w:r w:rsidR="33108EC5">
        <w:t>.</w:t>
      </w:r>
    </w:p>
    <w:p w:rsidR="004D05E5" w:rsidP="001A270F" w:rsidRDefault="004D05E5" w14:paraId="7CDE8E9B" w14:textId="77777777">
      <w:pPr>
        <w:rPr>
          <w:b/>
          <w:bCs/>
          <w:color w:val="FF0000"/>
          <w:u w:val="single"/>
        </w:rPr>
      </w:pPr>
    </w:p>
    <w:p w:rsidR="003C5AE1" w:rsidP="001A270F" w:rsidRDefault="003C5AE1" w14:paraId="4382EE9D" w14:textId="77777777">
      <w:pPr>
        <w:rPr>
          <w:b/>
          <w:bCs/>
          <w:color w:val="FF0000"/>
          <w:u w:val="single"/>
        </w:rPr>
      </w:pPr>
    </w:p>
    <w:p w:rsidR="003C5AE1" w:rsidP="001A270F" w:rsidRDefault="003C5AE1" w14:paraId="1BCBF9AE" w14:textId="77777777">
      <w:pPr>
        <w:rPr>
          <w:b/>
          <w:bCs/>
          <w:color w:val="FF0000"/>
          <w:u w:val="single"/>
        </w:rPr>
      </w:pPr>
    </w:p>
    <w:p w:rsidRPr="008F6B55" w:rsidR="003C5AE1" w:rsidP="001A270F" w:rsidRDefault="003C5AE1" w14:paraId="69D64988" w14:textId="77777777">
      <w:pPr>
        <w:rPr>
          <w:b/>
          <w:bCs/>
          <w:color w:val="FF0000"/>
          <w:u w:val="single"/>
        </w:rPr>
      </w:pPr>
    </w:p>
    <w:p w:rsidRPr="00CA238B" w:rsidR="005968CD" w:rsidP="001A270F" w:rsidRDefault="005968CD" w14:paraId="2BE36114" w14:textId="6A028303">
      <w:pPr>
        <w:rPr>
          <w:b w:val="1"/>
          <w:bCs w:val="1"/>
          <w:u w:val="single"/>
        </w:rPr>
      </w:pPr>
      <w:r w:rsidRPr="641769B9" w:rsidR="005968CD">
        <w:rPr>
          <w:b w:val="1"/>
          <w:bCs w:val="1"/>
          <w:u w:val="single"/>
        </w:rPr>
        <w:t>3.</w:t>
      </w:r>
      <w:r w:rsidRPr="641769B9" w:rsidR="009D4C81">
        <w:rPr>
          <w:b w:val="1"/>
          <w:bCs w:val="1"/>
          <w:u w:val="single"/>
        </w:rPr>
        <w:t>8</w:t>
      </w:r>
      <w:r w:rsidRPr="641769B9" w:rsidR="005968CD">
        <w:rPr>
          <w:b w:val="1"/>
          <w:bCs w:val="1"/>
          <w:u w:val="single"/>
        </w:rPr>
        <w:t xml:space="preserve"> If an adult is </w:t>
      </w:r>
      <w:r w:rsidRPr="641769B9" w:rsidR="006A46F5">
        <w:rPr>
          <w:b w:val="1"/>
          <w:bCs w:val="1"/>
          <w:u w:val="single"/>
        </w:rPr>
        <w:t>accused</w:t>
      </w:r>
    </w:p>
    <w:p w:rsidRPr="00CA238B" w:rsidR="00220109" w:rsidP="001A270F" w:rsidRDefault="00E21509" w14:paraId="3BC61A3D" w14:textId="33291AFA">
      <w:r w:rsidRPr="00CA238B">
        <w:t>It is the duty of LSE staff to disclose cases of abuse o</w:t>
      </w:r>
      <w:r w:rsidRPr="00CA238B" w:rsidR="00CA6C40">
        <w:t>r allegations of abuse to the safeguarding team without delay</w:t>
      </w:r>
      <w:r w:rsidRPr="00CA238B" w:rsidR="00B5233C">
        <w:t>. It is not for the staff to decide whether a suspicion or an allegation is true. All suspicions and allegations of abuse must be taken seriously</w:t>
      </w:r>
      <w:r w:rsidRPr="00CA238B" w:rsidR="00790323">
        <w:t>.</w:t>
      </w:r>
    </w:p>
    <w:p w:rsidRPr="00CA238B" w:rsidR="00B7255E" w:rsidP="001A270F" w:rsidRDefault="00B7255E" w14:paraId="4AFCA8CF" w14:textId="04B217D0">
      <w:r w:rsidR="00B7255E">
        <w:rPr/>
        <w:t xml:space="preserve">It is important to ensure that the child is away from all </w:t>
      </w:r>
      <w:r w:rsidR="00B7255E">
        <w:rPr/>
        <w:t>possible harm</w:t>
      </w:r>
      <w:r w:rsidR="00332AB9">
        <w:rPr/>
        <w:t xml:space="preserve">. That may require changing the accused adult’s </w:t>
      </w:r>
      <w:r w:rsidR="00175923">
        <w:rPr/>
        <w:t xml:space="preserve">work duties </w:t>
      </w:r>
      <w:r w:rsidR="00FF4791">
        <w:rPr/>
        <w:t>if they are a member of staff</w:t>
      </w:r>
      <w:r w:rsidR="00274746">
        <w:rPr/>
        <w:t>, even requiring them to leav</w:t>
      </w:r>
      <w:r w:rsidR="00D60A44">
        <w:rPr/>
        <w:t>e the</w:t>
      </w:r>
      <w:r w:rsidR="00274746">
        <w:rPr/>
        <w:t xml:space="preserve"> school while the investigation takes place</w:t>
      </w:r>
      <w:r w:rsidR="00D26886">
        <w:rPr/>
        <w:t xml:space="preserve">. At all </w:t>
      </w:r>
      <w:r w:rsidR="00D26886">
        <w:rPr/>
        <w:t>times</w:t>
      </w:r>
      <w:r w:rsidR="00D26886">
        <w:rPr/>
        <w:t xml:space="preserve"> the C</w:t>
      </w:r>
      <w:r w:rsidR="00585A4B">
        <w:rPr/>
        <w:t>EO</w:t>
      </w:r>
      <w:r w:rsidR="00D26886">
        <w:rPr/>
        <w:t xml:space="preserve"> will be kept informed of events</w:t>
      </w:r>
      <w:r w:rsidR="00D60A44">
        <w:rPr/>
        <w:t xml:space="preserve"> an</w:t>
      </w:r>
      <w:r w:rsidR="00585A4B">
        <w:rPr/>
        <w:t>d</w:t>
      </w:r>
      <w:r w:rsidR="00D60A44">
        <w:rPr/>
        <w:t xml:space="preserve"> the DSL will </w:t>
      </w:r>
      <w:r w:rsidR="00C60DA6">
        <w:rPr/>
        <w:t>decide</w:t>
      </w:r>
      <w:r w:rsidR="00D60A44">
        <w:rPr/>
        <w:t xml:space="preserve"> whether it is </w:t>
      </w:r>
      <w:r w:rsidR="00D60A44">
        <w:rPr/>
        <w:t>appropriate to</w:t>
      </w:r>
      <w:r w:rsidR="00D60A44">
        <w:rPr/>
        <w:t xml:space="preserve"> involve the LADO</w:t>
      </w:r>
      <w:r w:rsidR="0038245F">
        <w:rPr/>
        <w:t>. At all times, confidentiality will be kept</w:t>
      </w:r>
      <w:r w:rsidR="0064092E">
        <w:rPr/>
        <w:t>,</w:t>
      </w:r>
      <w:r w:rsidR="0038245F">
        <w:rPr/>
        <w:t xml:space="preserve"> and </w:t>
      </w:r>
      <w:r w:rsidR="00C40793">
        <w:rPr/>
        <w:t>the ongoing investigation will not be discussed outside the safeguarding team</w:t>
      </w:r>
      <w:r w:rsidR="00A92354">
        <w:rPr/>
        <w:t>.</w:t>
      </w:r>
    </w:p>
    <w:p w:rsidRPr="00CA238B" w:rsidR="00913F3F" w:rsidP="001A270F" w:rsidRDefault="00913F3F" w14:paraId="36AB2BA7" w14:textId="706C9674">
      <w:r w:rsidR="00913F3F">
        <w:rPr/>
        <w:t>If an accusation is made against the DSL</w:t>
      </w:r>
      <w:r w:rsidR="00D1180D">
        <w:rPr/>
        <w:t>,</w:t>
      </w:r>
      <w:r w:rsidR="00662A9B">
        <w:rPr/>
        <w:t xml:space="preserve"> the matter must be reported to the CEO</w:t>
      </w:r>
      <w:r w:rsidR="002F6CF7">
        <w:rPr/>
        <w:t xml:space="preserve"> </w:t>
      </w:r>
      <w:r w:rsidR="00B36DD9">
        <w:rPr/>
        <w:t xml:space="preserve">or in his absence, a </w:t>
      </w:r>
      <w:r w:rsidR="38C3D24B">
        <w:rPr/>
        <w:t>d</w:t>
      </w:r>
      <w:r w:rsidR="00B36DD9">
        <w:rPr/>
        <w:t xml:space="preserve">irector </w:t>
      </w:r>
      <w:r w:rsidR="00B36DD9">
        <w:rPr/>
        <w:t>immediately</w:t>
      </w:r>
      <w:r w:rsidR="00B36DD9">
        <w:rPr/>
        <w:t xml:space="preserve">. </w:t>
      </w:r>
      <w:r w:rsidR="00B73536">
        <w:rPr/>
        <w:t>If</w:t>
      </w:r>
      <w:r w:rsidR="007E1B34">
        <w:rPr/>
        <w:t xml:space="preserve"> none of the </w:t>
      </w:r>
      <w:r w:rsidR="152819DE">
        <w:rPr/>
        <w:t>d</w:t>
      </w:r>
      <w:r w:rsidR="00B02370">
        <w:rPr/>
        <w:t>i</w:t>
      </w:r>
      <w:r w:rsidR="007E1B34">
        <w:rPr/>
        <w:t xml:space="preserve">rectors are on site, it should be reported to a member of the safeguarding team </w:t>
      </w:r>
      <w:r w:rsidR="00B02370">
        <w:rPr/>
        <w:t>to ensure that the procedure outlined above is followed.</w:t>
      </w:r>
    </w:p>
    <w:p w:rsidRPr="00CA238B" w:rsidR="008B5956" w:rsidP="001A270F" w:rsidRDefault="008B5956" w14:paraId="588EBAA9" w14:textId="1A3AD2BB">
      <w:r w:rsidRPr="00CA238B">
        <w:t xml:space="preserve">If an </w:t>
      </w:r>
      <w:r w:rsidRPr="00CA238B" w:rsidR="00D15998">
        <w:t>accusation is made against a member of the Senior Management Team</w:t>
      </w:r>
      <w:r w:rsidRPr="00CA238B" w:rsidR="00A732CF">
        <w:t>, the DSL will follow the same procedure</w:t>
      </w:r>
      <w:r w:rsidRPr="00CA238B" w:rsidR="00333867">
        <w:t xml:space="preserve">, but keeping at least </w:t>
      </w:r>
      <w:r w:rsidRPr="00CA238B" w:rsidR="00AB19F5">
        <w:t xml:space="preserve">one other member of the </w:t>
      </w:r>
      <w:r w:rsidRPr="00CA238B" w:rsidR="009436F3">
        <w:t>Senior Management Team informed.</w:t>
      </w:r>
    </w:p>
    <w:p w:rsidRPr="00CA238B" w:rsidR="008B626C" w:rsidP="001A270F" w:rsidRDefault="008B626C" w14:paraId="068FD895" w14:textId="77777777"/>
    <w:p w:rsidRPr="00CA238B" w:rsidR="00A218CC" w:rsidP="001A270F" w:rsidRDefault="00415993" w14:paraId="098CA43E" w14:textId="6D7ABC2F">
      <w:pPr>
        <w:rPr>
          <w:b w:val="1"/>
          <w:bCs w:val="1"/>
          <w:u w:val="single"/>
        </w:rPr>
      </w:pPr>
      <w:r w:rsidRPr="641769B9" w:rsidR="00415993">
        <w:rPr>
          <w:b w:val="1"/>
          <w:bCs w:val="1"/>
          <w:u w:val="single"/>
        </w:rPr>
        <w:t xml:space="preserve">3.9 </w:t>
      </w:r>
      <w:r w:rsidRPr="641769B9" w:rsidR="00A218CC">
        <w:rPr>
          <w:b w:val="1"/>
          <w:bCs w:val="1"/>
          <w:u w:val="single"/>
        </w:rPr>
        <w:t xml:space="preserve">Process following a reported allegation or serious </w:t>
      </w:r>
      <w:r w:rsidRPr="641769B9" w:rsidR="006A46F5">
        <w:rPr>
          <w:b w:val="1"/>
          <w:bCs w:val="1"/>
          <w:u w:val="single"/>
        </w:rPr>
        <w:t>incident.</w:t>
      </w:r>
    </w:p>
    <w:p w:rsidRPr="00CA238B" w:rsidR="0046473E" w:rsidP="001A270F" w:rsidRDefault="00D25368" w14:paraId="2267FF3B" w14:textId="49C0EE8E">
      <w:pPr>
        <w:rPr>
          <w:b/>
          <w:bCs/>
        </w:rPr>
      </w:pPr>
      <w:r w:rsidRPr="00CA238B">
        <w:t xml:space="preserve">Immediate action needs to be taken by the safeguarding team to ensure </w:t>
      </w:r>
      <w:r w:rsidRPr="00CA238B" w:rsidR="0088489B">
        <w:t>the safety of the child</w:t>
      </w:r>
      <w:r w:rsidRPr="00CA238B" w:rsidR="0088489B">
        <w:rPr>
          <w:b/>
          <w:bCs/>
        </w:rPr>
        <w:t>.</w:t>
      </w:r>
      <w:r w:rsidRPr="00CA238B" w:rsidR="00230E1B">
        <w:rPr>
          <w:b/>
          <w:bCs/>
        </w:rPr>
        <w:t xml:space="preserve"> </w:t>
      </w:r>
      <w:r w:rsidRPr="00CA238B" w:rsidR="00230E1B">
        <w:t>Medical assistance needs to be sought if required</w:t>
      </w:r>
      <w:r w:rsidRPr="00CA238B" w:rsidR="00582640">
        <w:t xml:space="preserve">. A member of the safeguarding team </w:t>
      </w:r>
      <w:r w:rsidRPr="00CA238B" w:rsidR="00010F9A">
        <w:t xml:space="preserve">is assigned to </w:t>
      </w:r>
      <w:r w:rsidRPr="00CA238B" w:rsidR="000805DF">
        <w:t xml:space="preserve">personally support the child and decide when it is safe and appropriate for the </w:t>
      </w:r>
      <w:r w:rsidRPr="00CA238B" w:rsidR="005D3DA1">
        <w:t>child to return to his/her normal routine.</w:t>
      </w:r>
    </w:p>
    <w:p w:rsidRPr="00CA238B" w:rsidR="005D468A" w:rsidP="001A270F" w:rsidRDefault="005D468A" w14:paraId="79D1EB68" w14:textId="181F45C4">
      <w:r w:rsidRPr="00CA238B">
        <w:t xml:space="preserve">Once a Concern is reported to </w:t>
      </w:r>
      <w:r w:rsidRPr="00CA238B" w:rsidR="00301307">
        <w:t>a member of the safeguarding team</w:t>
      </w:r>
      <w:r w:rsidRPr="00CA238B" w:rsidR="00EC12E6">
        <w:t xml:space="preserve">, s/he will liaise </w:t>
      </w:r>
      <w:r w:rsidRPr="00CA238B" w:rsidR="00316ACD">
        <w:t>with other members of the safeguarding team</w:t>
      </w:r>
      <w:r w:rsidRPr="00CA238B" w:rsidR="00046AC6">
        <w:t xml:space="preserve"> before immediately seeking guidance from the LADO</w:t>
      </w:r>
      <w:r w:rsidRPr="00CA238B" w:rsidR="004C4079">
        <w:t xml:space="preserve">. This is called </w:t>
      </w:r>
      <w:r w:rsidRPr="00CA238B" w:rsidR="004C4079">
        <w:rPr>
          <w:b/>
          <w:bCs/>
        </w:rPr>
        <w:t>the initial discussion</w:t>
      </w:r>
      <w:r w:rsidRPr="00CA238B" w:rsidR="004C4079">
        <w:t>.</w:t>
      </w:r>
      <w:r w:rsidRPr="00CA238B" w:rsidR="00EE7A45">
        <w:t xml:space="preserve"> If a member of the safeguarding team is name</w:t>
      </w:r>
      <w:r w:rsidRPr="00CA238B" w:rsidR="00E6011E">
        <w:t>d in the allegation, they must be excluded from the safeguarding discus</w:t>
      </w:r>
      <w:r w:rsidRPr="00CA238B" w:rsidR="00F76BFA">
        <w:t>sions.</w:t>
      </w:r>
    </w:p>
    <w:p w:rsidRPr="00CA238B" w:rsidR="00BD764F" w:rsidP="001A270F" w:rsidRDefault="00BD764F" w14:paraId="02C440C1" w14:textId="19BD9F21">
      <w:r w:rsidRPr="00CA238B">
        <w:t xml:space="preserve">If the DSL contacts the </w:t>
      </w:r>
      <w:r w:rsidRPr="00CA238B" w:rsidR="00E75D78">
        <w:t>LADO,</w:t>
      </w:r>
      <w:r w:rsidRPr="00CA238B">
        <w:t xml:space="preserve"> their advice</w:t>
      </w:r>
      <w:r w:rsidRPr="00CA238B" w:rsidR="00D909ED">
        <w:t xml:space="preserve"> may include the following:</w:t>
      </w:r>
    </w:p>
    <w:p w:rsidRPr="00CA238B" w:rsidR="00D909ED" w:rsidP="00313804" w:rsidRDefault="00126A21" w14:paraId="7B4BA688" w14:textId="6F68F279">
      <w:pPr>
        <w:pStyle w:val="ListParagraph"/>
        <w:numPr>
          <w:ilvl w:val="0"/>
          <w:numId w:val="25"/>
        </w:numPr>
        <w:rPr/>
      </w:pPr>
      <w:r w:rsidR="00126A21">
        <w:rPr/>
        <w:t>f</w:t>
      </w:r>
      <w:r w:rsidR="003C3E88">
        <w:rPr/>
        <w:t>urther action to protect the child</w:t>
      </w:r>
    </w:p>
    <w:p w:rsidRPr="00CA238B" w:rsidR="003C3E88" w:rsidP="00313804" w:rsidRDefault="00126A21" w14:paraId="4F535648" w14:textId="71FDE019">
      <w:pPr>
        <w:pStyle w:val="ListParagraph"/>
        <w:numPr>
          <w:ilvl w:val="0"/>
          <w:numId w:val="25"/>
        </w:numPr>
      </w:pPr>
      <w:r>
        <w:t>c</w:t>
      </w:r>
      <w:r w:rsidRPr="00CA238B" w:rsidR="003C3E88">
        <w:t>ontacting the police immediately</w:t>
      </w:r>
    </w:p>
    <w:p w:rsidRPr="00CA238B" w:rsidR="00D71E67" w:rsidP="00313804" w:rsidRDefault="00126A21" w14:paraId="3A707302" w14:textId="7AFFA80E">
      <w:pPr>
        <w:pStyle w:val="ListParagraph"/>
        <w:numPr>
          <w:ilvl w:val="0"/>
          <w:numId w:val="25"/>
        </w:numPr>
      </w:pPr>
      <w:r>
        <w:t>w</w:t>
      </w:r>
      <w:r w:rsidRPr="00CA238B" w:rsidR="00D71E67">
        <w:t>hen and what parents/guardians should be told</w:t>
      </w:r>
    </w:p>
    <w:p w:rsidRPr="00CA238B" w:rsidR="00D71E67" w:rsidP="00313804" w:rsidRDefault="00126A21" w14:paraId="0A410FE3" w14:textId="63B1D7D9">
      <w:pPr>
        <w:pStyle w:val="ListParagraph"/>
        <w:numPr>
          <w:ilvl w:val="0"/>
          <w:numId w:val="25"/>
        </w:numPr>
      </w:pPr>
      <w:r>
        <w:t>w</w:t>
      </w:r>
      <w:r w:rsidRPr="00CA238B" w:rsidR="002901FC">
        <w:t>hat should be said to the person facing the allegation</w:t>
      </w:r>
      <w:r w:rsidR="006A46F5">
        <w:t>.</w:t>
      </w:r>
    </w:p>
    <w:p w:rsidRPr="00CA238B" w:rsidR="002313F8" w:rsidP="00313804" w:rsidRDefault="00126A21" w14:paraId="475BC0AE" w14:textId="062A8D13">
      <w:pPr>
        <w:pStyle w:val="ListParagraph"/>
        <w:numPr>
          <w:ilvl w:val="0"/>
          <w:numId w:val="25"/>
        </w:numPr>
      </w:pPr>
      <w:r>
        <w:t>m</w:t>
      </w:r>
      <w:r w:rsidRPr="00CA238B" w:rsidR="002313F8">
        <w:t>aking a referral to the DBS depending on the severity of the accusation</w:t>
      </w:r>
    </w:p>
    <w:p w:rsidRPr="00CA238B" w:rsidR="002313F8" w:rsidP="00313804" w:rsidRDefault="00FB24FD" w14:paraId="17DB689E" w14:textId="38B2867C">
      <w:pPr>
        <w:pStyle w:val="ListParagraph"/>
        <w:numPr>
          <w:ilvl w:val="0"/>
          <w:numId w:val="25"/>
        </w:numPr>
      </w:pPr>
      <w:r>
        <w:t>s</w:t>
      </w:r>
      <w:r w:rsidRPr="00CA238B" w:rsidR="008419A4">
        <w:t xml:space="preserve">uspending the accused. This is not automatic and </w:t>
      </w:r>
      <w:r w:rsidRPr="00CA238B" w:rsidR="00DA5AFD">
        <w:t xml:space="preserve">should only be considered when children are at risk of serious </w:t>
      </w:r>
      <w:r w:rsidRPr="00CA238B" w:rsidR="000906BA">
        <w:t>harm,</w:t>
      </w:r>
      <w:r w:rsidRPr="00CA238B" w:rsidR="00DA5AFD">
        <w:t xml:space="preserve"> or the concern </w:t>
      </w:r>
      <w:r w:rsidRPr="00CA238B" w:rsidR="003C42D3">
        <w:t xml:space="preserve">is so serious it could result in immediate dismissal. </w:t>
      </w:r>
      <w:r w:rsidRPr="00CA238B" w:rsidR="0020213E">
        <w:t>If the person is suspended, the reason must be communicated to him/her within 1 day</w:t>
      </w:r>
      <w:r w:rsidR="006A46F5">
        <w:t>.</w:t>
      </w:r>
    </w:p>
    <w:tbl>
      <w:tblPr>
        <w:tblStyle w:val="TableGrid"/>
        <w:tblW w:w="0" w:type="auto"/>
        <w:tblLook w:val="04A0" w:firstRow="1" w:lastRow="0" w:firstColumn="1" w:lastColumn="0" w:noHBand="0" w:noVBand="1"/>
      </w:tblPr>
      <w:tblGrid>
        <w:gridCol w:w="3539"/>
        <w:gridCol w:w="5477"/>
      </w:tblGrid>
      <w:tr w:rsidRPr="00CA238B" w:rsidR="00CA238B" w:rsidTr="006D44F5" w14:paraId="1DEB804A" w14:textId="77777777">
        <w:tc>
          <w:tcPr>
            <w:tcW w:w="3539" w:type="dxa"/>
            <w:shd w:val="clear" w:color="auto" w:fill="D9D9D9" w:themeFill="background1" w:themeFillShade="D9"/>
          </w:tcPr>
          <w:p w:rsidRPr="00CA238B" w:rsidR="00F76BFA" w:rsidP="001A270F" w:rsidRDefault="00F76BFA" w14:paraId="69593549" w14:textId="2A0A7A1F">
            <w:pPr>
              <w:rPr>
                <w:b/>
                <w:bCs/>
              </w:rPr>
            </w:pPr>
            <w:r w:rsidRPr="00CA238B">
              <w:rPr>
                <w:b/>
                <w:bCs/>
              </w:rPr>
              <w:t>Possible Outc</w:t>
            </w:r>
            <w:r w:rsidRPr="00CA238B" w:rsidR="00BE1D81">
              <w:rPr>
                <w:b/>
                <w:bCs/>
              </w:rPr>
              <w:t>omes from Initial discussion</w:t>
            </w:r>
          </w:p>
        </w:tc>
        <w:tc>
          <w:tcPr>
            <w:tcW w:w="5477" w:type="dxa"/>
            <w:shd w:val="clear" w:color="auto" w:fill="D9D9D9" w:themeFill="background1" w:themeFillShade="D9"/>
          </w:tcPr>
          <w:p w:rsidRPr="00CA238B" w:rsidR="00F76BFA" w:rsidP="001A270F" w:rsidRDefault="00BE1D81" w14:paraId="1E5E2CDB" w14:textId="19AB6A03">
            <w:pPr>
              <w:rPr>
                <w:b/>
                <w:bCs/>
              </w:rPr>
            </w:pPr>
            <w:r w:rsidRPr="00CA238B">
              <w:rPr>
                <w:b/>
                <w:bCs/>
              </w:rPr>
              <w:t>What to tell/do w</w:t>
            </w:r>
            <w:r w:rsidRPr="00CA238B" w:rsidR="00250086">
              <w:rPr>
                <w:b/>
                <w:bCs/>
              </w:rPr>
              <w:t>i</w:t>
            </w:r>
            <w:r w:rsidRPr="00CA238B">
              <w:rPr>
                <w:b/>
                <w:bCs/>
              </w:rPr>
              <w:t>th the accused person</w:t>
            </w:r>
            <w:r w:rsidRPr="00CA238B" w:rsidR="00250086">
              <w:rPr>
                <w:b/>
                <w:bCs/>
              </w:rPr>
              <w:t xml:space="preserve"> – this must always be agreed with the LADO</w:t>
            </w:r>
          </w:p>
        </w:tc>
      </w:tr>
      <w:tr w:rsidRPr="00CA238B" w:rsidR="00CA238B" w:rsidTr="006D44F5" w14:paraId="0E05A6D4" w14:textId="77777777">
        <w:tc>
          <w:tcPr>
            <w:tcW w:w="3539" w:type="dxa"/>
          </w:tcPr>
          <w:p w:rsidRPr="00CA238B" w:rsidR="00F76BFA" w:rsidP="001A270F" w:rsidRDefault="003A0AFA" w14:paraId="6EA5493B" w14:textId="3BF45FF3">
            <w:r w:rsidRPr="00CA238B">
              <w:t>1. Strategy meeting</w:t>
            </w:r>
            <w:r w:rsidRPr="00CA238B" w:rsidR="008F5A1B">
              <w:t xml:space="preserve"> – usually held within 3 days</w:t>
            </w:r>
          </w:p>
        </w:tc>
        <w:tc>
          <w:tcPr>
            <w:tcW w:w="5477" w:type="dxa"/>
          </w:tcPr>
          <w:p w:rsidRPr="00CA238B" w:rsidR="00F76BFA" w:rsidP="001A270F" w:rsidRDefault="007403C1" w14:paraId="55F75F08" w14:textId="0B256CA8">
            <w:r w:rsidRPr="00CA238B">
              <w:t>Tell the accused person about the allegation</w:t>
            </w:r>
            <w:r w:rsidRPr="00CA238B" w:rsidR="00621CA1">
              <w:t xml:space="preserve"> using minimum detail. </w:t>
            </w:r>
            <w:r w:rsidRPr="00CA238B" w:rsidR="009B6E25">
              <w:t>Inform him/her of the possible/</w:t>
            </w:r>
            <w:r w:rsidRPr="00CA238B" w:rsidR="00751A09">
              <w:t>likely</w:t>
            </w:r>
            <w:r w:rsidRPr="00CA238B" w:rsidR="009B6E25">
              <w:t xml:space="preserve"> courses of actions. LSE will appoint a named person </w:t>
            </w:r>
            <w:r w:rsidRPr="00CA238B" w:rsidR="008C55C4">
              <w:t xml:space="preserve">to support the accused and will advise the accused to </w:t>
            </w:r>
            <w:r w:rsidRPr="00CA238B" w:rsidR="00751A09">
              <w:t>get professional advice.</w:t>
            </w:r>
          </w:p>
        </w:tc>
      </w:tr>
      <w:tr w:rsidRPr="00CA238B" w:rsidR="00CA238B" w:rsidTr="006D44F5" w14:paraId="5AD3C0C8" w14:textId="77777777">
        <w:tc>
          <w:tcPr>
            <w:tcW w:w="3539" w:type="dxa"/>
          </w:tcPr>
          <w:p w:rsidRPr="00CA238B" w:rsidR="00F76BFA" w:rsidP="001A270F" w:rsidRDefault="008F5A1B" w14:paraId="09DDBC3B" w14:textId="1F512B85">
            <w:r w:rsidRPr="00CA238B">
              <w:t>2. Referrals to the police or social care for investigation</w:t>
            </w:r>
          </w:p>
        </w:tc>
        <w:tc>
          <w:tcPr>
            <w:tcW w:w="5477" w:type="dxa"/>
          </w:tcPr>
          <w:p w:rsidRPr="00CA238B" w:rsidR="00F76BFA" w:rsidP="001A270F" w:rsidRDefault="009A473A" w14:paraId="1A8AD32A" w14:textId="5BFAFD81">
            <w:r w:rsidRPr="00CA238B">
              <w:t>As above</w:t>
            </w:r>
            <w:r w:rsidR="00F473D8">
              <w:t>.</w:t>
            </w:r>
          </w:p>
        </w:tc>
      </w:tr>
      <w:tr w:rsidRPr="008F6B55" w:rsidR="008F5A1B" w:rsidTr="006D44F5" w14:paraId="36D018CD" w14:textId="77777777">
        <w:tc>
          <w:tcPr>
            <w:tcW w:w="3539" w:type="dxa"/>
          </w:tcPr>
          <w:p w:rsidRPr="00CA238B" w:rsidR="008F5A1B" w:rsidP="001A270F" w:rsidRDefault="008F5A1B" w14:paraId="3A3C534B" w14:textId="072C878C">
            <w:r w:rsidRPr="00CA238B">
              <w:lastRenderedPageBreak/>
              <w:t xml:space="preserve">3. </w:t>
            </w:r>
            <w:r w:rsidR="00F473D8">
              <w:t>N</w:t>
            </w:r>
            <w:r w:rsidRPr="00CA238B">
              <w:t>o further action</w:t>
            </w:r>
          </w:p>
        </w:tc>
        <w:tc>
          <w:tcPr>
            <w:tcW w:w="5477" w:type="dxa"/>
          </w:tcPr>
          <w:p w:rsidRPr="00CA238B" w:rsidR="008F5A1B" w:rsidP="001A270F" w:rsidRDefault="009A473A" w14:paraId="37544461" w14:textId="6F77A4D2">
            <w:r w:rsidRPr="00CA238B">
              <w:t>School decides what internal action to take</w:t>
            </w:r>
            <w:r w:rsidRPr="00CA238B" w:rsidR="00A71B49">
              <w:t xml:space="preserve">, possibly disciplinary action and </w:t>
            </w:r>
            <w:r w:rsidRPr="00CA238B" w:rsidR="004556CA">
              <w:t>certainly an investigation by a senior manager</w:t>
            </w:r>
            <w:r w:rsidR="00F473D8">
              <w:t>.</w:t>
            </w:r>
          </w:p>
        </w:tc>
      </w:tr>
    </w:tbl>
    <w:p w:rsidRPr="008F6B55" w:rsidR="00F76BFA" w:rsidP="001A270F" w:rsidRDefault="00F76BFA" w14:paraId="0BC46819" w14:textId="64E28B0F">
      <w:pPr>
        <w:rPr>
          <w:color w:val="FF0000"/>
        </w:rPr>
      </w:pPr>
    </w:p>
    <w:p w:rsidRPr="00CA238B" w:rsidR="007B20E0" w:rsidP="001A270F" w:rsidRDefault="007B20E0" w14:paraId="61FDB7FB" w14:textId="30A9E6F9">
      <w:pPr>
        <w:rPr>
          <w:b/>
          <w:bCs/>
        </w:rPr>
      </w:pPr>
      <w:r w:rsidRPr="00CA238B">
        <w:rPr>
          <w:b/>
          <w:bCs/>
        </w:rPr>
        <w:t>Terminology for possible outcomes to the investigation</w:t>
      </w:r>
    </w:p>
    <w:tbl>
      <w:tblPr>
        <w:tblStyle w:val="TableGrid"/>
        <w:tblW w:w="0" w:type="auto"/>
        <w:tblLook w:val="04A0" w:firstRow="1" w:lastRow="0" w:firstColumn="1" w:lastColumn="0" w:noHBand="0" w:noVBand="1"/>
      </w:tblPr>
      <w:tblGrid>
        <w:gridCol w:w="2122"/>
        <w:gridCol w:w="6894"/>
      </w:tblGrid>
      <w:tr w:rsidRPr="00CA238B" w:rsidR="00CA238B" w:rsidTr="004F1FDE" w14:paraId="163EFF47" w14:textId="77777777">
        <w:tc>
          <w:tcPr>
            <w:tcW w:w="2122" w:type="dxa"/>
            <w:shd w:val="clear" w:color="auto" w:fill="D9D9D9" w:themeFill="background1" w:themeFillShade="D9"/>
          </w:tcPr>
          <w:p w:rsidRPr="00CA238B" w:rsidR="00F6529A" w:rsidP="001A270F" w:rsidRDefault="00F6529A" w14:paraId="770582D2" w14:textId="32046BB9">
            <w:pPr>
              <w:rPr>
                <w:b/>
                <w:bCs/>
              </w:rPr>
            </w:pPr>
            <w:r w:rsidRPr="00CA238B">
              <w:rPr>
                <w:b/>
                <w:bCs/>
              </w:rPr>
              <w:t>Definition</w:t>
            </w:r>
          </w:p>
        </w:tc>
        <w:tc>
          <w:tcPr>
            <w:tcW w:w="6894" w:type="dxa"/>
            <w:shd w:val="clear" w:color="auto" w:fill="D9D9D9" w:themeFill="background1" w:themeFillShade="D9"/>
          </w:tcPr>
          <w:p w:rsidRPr="00CA238B" w:rsidR="00F6529A" w:rsidP="001A270F" w:rsidRDefault="009E5DC1" w14:paraId="2978B185" w14:textId="1FB526E3">
            <w:pPr>
              <w:rPr>
                <w:b/>
                <w:bCs/>
              </w:rPr>
            </w:pPr>
            <w:r w:rsidRPr="00CA238B">
              <w:rPr>
                <w:b/>
                <w:bCs/>
              </w:rPr>
              <w:t>Meaning</w:t>
            </w:r>
          </w:p>
        </w:tc>
      </w:tr>
      <w:tr w:rsidRPr="00CA238B" w:rsidR="00CA238B" w:rsidTr="004F1FDE" w14:paraId="1ADC6A2D" w14:textId="77777777">
        <w:tc>
          <w:tcPr>
            <w:tcW w:w="2122" w:type="dxa"/>
          </w:tcPr>
          <w:p w:rsidRPr="00CA238B" w:rsidR="00F6529A" w:rsidP="001A270F" w:rsidRDefault="006B3772" w14:paraId="09D416F8" w14:textId="5EDCAF6C">
            <w:r w:rsidRPr="00CA238B">
              <w:t>Substantiated</w:t>
            </w:r>
          </w:p>
        </w:tc>
        <w:tc>
          <w:tcPr>
            <w:tcW w:w="6894" w:type="dxa"/>
          </w:tcPr>
          <w:p w:rsidRPr="00CA238B" w:rsidR="00F6529A" w:rsidP="001A270F" w:rsidRDefault="006B3772" w14:paraId="2881E935" w14:textId="5258AB66">
            <w:r w:rsidRPr="00CA238B">
              <w:t>There is sufficient evidence to prove the allegation</w:t>
            </w:r>
            <w:r w:rsidR="00F473D8">
              <w:t>.</w:t>
            </w:r>
          </w:p>
        </w:tc>
      </w:tr>
      <w:tr w:rsidRPr="00CA238B" w:rsidR="00CA238B" w:rsidTr="004F1FDE" w14:paraId="13496C0E" w14:textId="77777777">
        <w:tc>
          <w:tcPr>
            <w:tcW w:w="2122" w:type="dxa"/>
          </w:tcPr>
          <w:p w:rsidRPr="00CA238B" w:rsidR="00F6529A" w:rsidP="001A270F" w:rsidRDefault="006B3772" w14:paraId="14E2049C" w14:textId="5FA88B0A">
            <w:r w:rsidRPr="00CA238B">
              <w:t>False</w:t>
            </w:r>
          </w:p>
        </w:tc>
        <w:tc>
          <w:tcPr>
            <w:tcW w:w="6894" w:type="dxa"/>
          </w:tcPr>
          <w:p w:rsidRPr="00CA238B" w:rsidR="00F6529A" w:rsidP="001A270F" w:rsidRDefault="00F66148" w14:paraId="3DD79A5B" w14:textId="2EB441F8">
            <w:r w:rsidRPr="00CA238B">
              <w:t>There is sufficient evidence to disprove the allegation</w:t>
            </w:r>
            <w:r w:rsidR="00F473D8">
              <w:t>.</w:t>
            </w:r>
          </w:p>
        </w:tc>
      </w:tr>
      <w:tr w:rsidRPr="00CA238B" w:rsidR="00CA238B" w:rsidTr="004F1FDE" w14:paraId="477E2E64" w14:textId="77777777">
        <w:tc>
          <w:tcPr>
            <w:tcW w:w="2122" w:type="dxa"/>
          </w:tcPr>
          <w:p w:rsidRPr="00CA238B" w:rsidR="00F6529A" w:rsidP="001A270F" w:rsidRDefault="00F66148" w14:paraId="02C30425" w14:textId="2966E498">
            <w:r w:rsidRPr="00CA238B">
              <w:t>Malicious</w:t>
            </w:r>
          </w:p>
        </w:tc>
        <w:tc>
          <w:tcPr>
            <w:tcW w:w="6894" w:type="dxa"/>
          </w:tcPr>
          <w:p w:rsidRPr="00CA238B" w:rsidR="00F6529A" w:rsidP="001A270F" w:rsidRDefault="00033294" w14:paraId="0E82B59E" w14:textId="54539FBC">
            <w:r w:rsidRPr="00CA238B">
              <w:t>There is clear evidence to prove there was a deliberate act to deceive and the allegation is false</w:t>
            </w:r>
            <w:r w:rsidR="00F473D8">
              <w:t>.</w:t>
            </w:r>
          </w:p>
        </w:tc>
      </w:tr>
      <w:tr w:rsidRPr="00CA238B" w:rsidR="00CA238B" w:rsidTr="004F1FDE" w14:paraId="16F43346" w14:textId="77777777">
        <w:tc>
          <w:tcPr>
            <w:tcW w:w="2122" w:type="dxa"/>
          </w:tcPr>
          <w:p w:rsidRPr="00CA238B" w:rsidR="00F6529A" w:rsidP="001A270F" w:rsidRDefault="00033294" w14:paraId="4EC68174" w14:textId="067A295E">
            <w:r w:rsidRPr="00CA238B">
              <w:t>Unfounded</w:t>
            </w:r>
          </w:p>
        </w:tc>
        <w:tc>
          <w:tcPr>
            <w:tcW w:w="6894" w:type="dxa"/>
          </w:tcPr>
          <w:p w:rsidRPr="00CA238B" w:rsidR="00F6529A" w:rsidP="001A270F" w:rsidRDefault="00033294" w14:paraId="306111CA" w14:textId="2723C491">
            <w:r w:rsidRPr="00CA238B">
              <w:t>There is no evidence which supports the allegation</w:t>
            </w:r>
            <w:r w:rsidRPr="00CA238B" w:rsidR="00B35426">
              <w:t>. It could be that the person making the allegation misinterpreted</w:t>
            </w:r>
            <w:r w:rsidRPr="00CA238B" w:rsidR="00884E4F">
              <w:t xml:space="preserve"> the incident or did not know all the circumstances</w:t>
            </w:r>
            <w:r w:rsidR="00F473D8">
              <w:t>.</w:t>
            </w:r>
          </w:p>
        </w:tc>
      </w:tr>
      <w:tr w:rsidRPr="00CA238B" w:rsidR="00F6529A" w:rsidTr="004F1FDE" w14:paraId="5935ED31" w14:textId="77777777">
        <w:tc>
          <w:tcPr>
            <w:tcW w:w="2122" w:type="dxa"/>
          </w:tcPr>
          <w:p w:rsidRPr="00CA238B" w:rsidR="00F6529A" w:rsidP="001A270F" w:rsidRDefault="00CE54BE" w14:paraId="315FC372" w14:textId="6B6734F0">
            <w:r w:rsidRPr="00CA238B">
              <w:t>Unsubstantiated</w:t>
            </w:r>
          </w:p>
        </w:tc>
        <w:tc>
          <w:tcPr>
            <w:tcW w:w="6894" w:type="dxa"/>
          </w:tcPr>
          <w:p w:rsidRPr="00CA238B" w:rsidR="00F6529A" w:rsidP="001A270F" w:rsidRDefault="00CE54BE" w14:paraId="4B1EBC66" w14:textId="77777777">
            <w:r w:rsidRPr="00CA238B">
              <w:t>There is insufficient evidence to prove or disprove the allegation</w:t>
            </w:r>
            <w:r w:rsidRPr="00CA238B" w:rsidR="002E0B24">
              <w:t xml:space="preserve"> (it is not the same as </w:t>
            </w:r>
            <w:r w:rsidRPr="00CA238B" w:rsidR="00E73132">
              <w:t>‘false’). Accused could be guilty or innocent</w:t>
            </w:r>
            <w:r w:rsidRPr="00CA238B" w:rsidR="00D16891">
              <w:t>.</w:t>
            </w:r>
          </w:p>
          <w:p w:rsidRPr="00CA238B" w:rsidR="00D16891" w:rsidP="001A270F" w:rsidRDefault="00D16891" w14:paraId="41D9BD0A" w14:textId="2655F82E"/>
        </w:tc>
      </w:tr>
    </w:tbl>
    <w:p w:rsidRPr="00CA238B" w:rsidR="007B20E0" w:rsidP="001A270F" w:rsidRDefault="007B20E0" w14:paraId="010EBC7F" w14:textId="752E7E07"/>
    <w:tbl>
      <w:tblPr>
        <w:tblStyle w:val="TableGrid"/>
        <w:tblW w:w="0" w:type="auto"/>
        <w:tblLook w:val="04A0" w:firstRow="1" w:lastRow="0" w:firstColumn="1" w:lastColumn="0" w:noHBand="0" w:noVBand="1"/>
      </w:tblPr>
      <w:tblGrid>
        <w:gridCol w:w="3539"/>
        <w:gridCol w:w="5477"/>
      </w:tblGrid>
      <w:tr w:rsidRPr="00CA238B" w:rsidR="00CA238B" w:rsidTr="004F1FDE" w14:paraId="2E3780DD" w14:textId="77777777">
        <w:tc>
          <w:tcPr>
            <w:tcW w:w="3539" w:type="dxa"/>
            <w:shd w:val="clear" w:color="auto" w:fill="D9D9D9" w:themeFill="background1" w:themeFillShade="D9"/>
          </w:tcPr>
          <w:p w:rsidRPr="00CA238B" w:rsidR="00D16891" w:rsidRDefault="00D02BC7" w14:paraId="46AC1027" w14:textId="4A42F90B">
            <w:pPr>
              <w:rPr>
                <w:b/>
                <w:bCs/>
              </w:rPr>
            </w:pPr>
            <w:r w:rsidRPr="00CA238B">
              <w:rPr>
                <w:b/>
                <w:bCs/>
              </w:rPr>
              <w:t>Resolution of allegation</w:t>
            </w:r>
          </w:p>
        </w:tc>
        <w:tc>
          <w:tcPr>
            <w:tcW w:w="5477" w:type="dxa"/>
            <w:shd w:val="clear" w:color="auto" w:fill="D9D9D9" w:themeFill="background1" w:themeFillShade="D9"/>
          </w:tcPr>
          <w:p w:rsidRPr="00CA238B" w:rsidR="00D16891" w:rsidRDefault="00D02BC7" w14:paraId="51F48FA5" w14:textId="38F2D2E3">
            <w:pPr>
              <w:rPr>
                <w:b/>
                <w:bCs/>
              </w:rPr>
            </w:pPr>
            <w:r w:rsidRPr="00CA238B">
              <w:rPr>
                <w:b/>
                <w:bCs/>
              </w:rPr>
              <w:t xml:space="preserve">Action by </w:t>
            </w:r>
            <w:r w:rsidRPr="00CA238B" w:rsidR="006E7B01">
              <w:rPr>
                <w:b/>
                <w:bCs/>
              </w:rPr>
              <w:t>LSE</w:t>
            </w:r>
          </w:p>
        </w:tc>
      </w:tr>
      <w:tr w:rsidRPr="00CA238B" w:rsidR="00CA238B" w:rsidTr="004F1FDE" w14:paraId="10DA5D7E" w14:textId="77777777">
        <w:tc>
          <w:tcPr>
            <w:tcW w:w="3539" w:type="dxa"/>
          </w:tcPr>
          <w:p w:rsidRPr="00CA238B" w:rsidR="00D16891" w:rsidRDefault="006E7B01" w14:paraId="2257628C" w14:textId="200AF79F">
            <w:r w:rsidRPr="00CA238B">
              <w:t>Allegation s</w:t>
            </w:r>
            <w:r w:rsidRPr="00CA238B" w:rsidR="00D16891">
              <w:t>ubstantiated</w:t>
            </w:r>
            <w:r w:rsidRPr="00CA238B">
              <w:t>, leading to prosecution and dismissal</w:t>
            </w:r>
          </w:p>
        </w:tc>
        <w:tc>
          <w:tcPr>
            <w:tcW w:w="5477" w:type="dxa"/>
          </w:tcPr>
          <w:p w:rsidRPr="00CA238B" w:rsidR="00D16891" w:rsidRDefault="006E7B01" w14:paraId="0D6C5A8C" w14:textId="2238BD47">
            <w:r w:rsidRPr="00CA238B">
              <w:t>Inform DBS, record kept on file</w:t>
            </w:r>
            <w:r w:rsidR="00F473D8">
              <w:t>.</w:t>
            </w:r>
          </w:p>
        </w:tc>
      </w:tr>
      <w:tr w:rsidRPr="00CA238B" w:rsidR="00CA238B" w:rsidTr="004F1FDE" w14:paraId="37426593" w14:textId="77777777">
        <w:tc>
          <w:tcPr>
            <w:tcW w:w="3539" w:type="dxa"/>
          </w:tcPr>
          <w:p w:rsidRPr="00CA238B" w:rsidR="00D16891" w:rsidRDefault="00E40AA8" w14:paraId="244159D5" w14:textId="671D0DFD">
            <w:r w:rsidRPr="00CA238B">
              <w:t>Allegation substantiated, leading to disc</w:t>
            </w:r>
            <w:r w:rsidRPr="00CA238B" w:rsidR="0031510B">
              <w:t>iplinary action or di</w:t>
            </w:r>
            <w:r w:rsidRPr="00CA238B" w:rsidR="005E4A62">
              <w:t>s</w:t>
            </w:r>
            <w:r w:rsidRPr="00CA238B" w:rsidR="0031510B">
              <w:t>missal</w:t>
            </w:r>
          </w:p>
        </w:tc>
        <w:tc>
          <w:tcPr>
            <w:tcW w:w="5477" w:type="dxa"/>
          </w:tcPr>
          <w:p w:rsidRPr="00CA238B" w:rsidR="00D16891" w:rsidRDefault="005E4A62" w14:paraId="7A1FF68D" w14:textId="75C21505">
            <w:r w:rsidRPr="00CA238B">
              <w:t>May need to inform DBS, record kept on file</w:t>
            </w:r>
            <w:r w:rsidR="00F473D8">
              <w:t>.</w:t>
            </w:r>
          </w:p>
        </w:tc>
      </w:tr>
      <w:tr w:rsidRPr="00CA238B" w:rsidR="00CA238B" w:rsidTr="004F1FDE" w14:paraId="6B929E8E" w14:textId="77777777">
        <w:tc>
          <w:tcPr>
            <w:tcW w:w="3539" w:type="dxa"/>
          </w:tcPr>
          <w:p w:rsidRPr="00CA238B" w:rsidR="00D16891" w:rsidRDefault="003E3C65" w14:paraId="093F970A" w14:textId="69130635">
            <w:r w:rsidRPr="00CA238B">
              <w:t>Allegation unsubstantiated</w:t>
            </w:r>
          </w:p>
        </w:tc>
        <w:tc>
          <w:tcPr>
            <w:tcW w:w="5477" w:type="dxa"/>
          </w:tcPr>
          <w:p w:rsidRPr="00CA238B" w:rsidR="00D16891" w:rsidRDefault="00480B89" w14:paraId="67921DEB" w14:textId="31AD64EB">
            <w:r w:rsidRPr="00CA238B">
              <w:t xml:space="preserve">Summary report kept in staff file for future clarification </w:t>
            </w:r>
            <w:r w:rsidRPr="00CA238B" w:rsidR="00E22DDF">
              <w:t>and reduce need for reinvestigation</w:t>
            </w:r>
            <w:r w:rsidRPr="00CA238B" w:rsidR="00BE6CAA">
              <w:t>. Copy given to the accused</w:t>
            </w:r>
            <w:r w:rsidR="00F473D8">
              <w:t>.</w:t>
            </w:r>
          </w:p>
        </w:tc>
      </w:tr>
      <w:tr w:rsidRPr="00CA238B" w:rsidR="00CA238B" w:rsidTr="004F1FDE" w14:paraId="5A509A7D" w14:textId="77777777">
        <w:tc>
          <w:tcPr>
            <w:tcW w:w="3539" w:type="dxa"/>
          </w:tcPr>
          <w:p w:rsidRPr="00CA238B" w:rsidR="00D16891" w:rsidRDefault="00BE6CAA" w14:paraId="72D993C9" w14:textId="3F286D03">
            <w:r w:rsidRPr="00CA238B">
              <w:t>Allegation u</w:t>
            </w:r>
            <w:r w:rsidRPr="00CA238B" w:rsidR="00D16891">
              <w:t>nfounded</w:t>
            </w:r>
            <w:r w:rsidRPr="00CA238B">
              <w:t xml:space="preserve"> or malicious</w:t>
            </w:r>
          </w:p>
        </w:tc>
        <w:tc>
          <w:tcPr>
            <w:tcW w:w="5477" w:type="dxa"/>
          </w:tcPr>
          <w:p w:rsidRPr="00CA238B" w:rsidR="00D16891" w:rsidRDefault="00E622C1" w14:paraId="20077CEF" w14:textId="640547D6">
            <w:r w:rsidRPr="00CA238B">
              <w:t>Report removed from file. Discipl</w:t>
            </w:r>
            <w:r w:rsidRPr="00CA238B" w:rsidR="00B9740D">
              <w:t>inary action required against perpetrators of malicious st</w:t>
            </w:r>
            <w:r w:rsidRPr="00CA238B" w:rsidR="004F1FDE">
              <w:t>ory</w:t>
            </w:r>
            <w:r w:rsidR="00F473D8">
              <w:t>.</w:t>
            </w:r>
          </w:p>
        </w:tc>
      </w:tr>
    </w:tbl>
    <w:p w:rsidRPr="008F6B55" w:rsidR="008B626C" w:rsidP="001A270F" w:rsidRDefault="008B626C" w14:paraId="03D259BE" w14:textId="77777777">
      <w:pPr>
        <w:rPr>
          <w:color w:val="FF0000"/>
        </w:rPr>
      </w:pPr>
    </w:p>
    <w:p w:rsidRPr="00CA238B" w:rsidR="0043573A" w:rsidP="001A270F" w:rsidRDefault="0043573A" w14:paraId="5DB2FED6" w14:textId="4FABB917">
      <w:r w:rsidRPr="00CA238B">
        <w:t>LSE has a duty of care to its employees and will provide adequate support for anyone</w:t>
      </w:r>
      <w:r w:rsidRPr="00CA238B" w:rsidR="00282A3E">
        <w:t xml:space="preserve"> facing an allegation. The school must maintain confidentiality regarding the accused</w:t>
      </w:r>
      <w:r w:rsidRPr="00CA238B" w:rsidR="00E01C80">
        <w:t>. Until any investigation</w:t>
      </w:r>
      <w:r w:rsidRPr="00CA238B" w:rsidR="009F6520">
        <w:t>, either internal or external, ha</w:t>
      </w:r>
      <w:r w:rsidRPr="00CA238B" w:rsidR="005F1978">
        <w:t>s been completed, the identi</w:t>
      </w:r>
      <w:r w:rsidRPr="00CA238B" w:rsidR="007A6EF4">
        <w:t>ty of the accused must not</w:t>
      </w:r>
      <w:r w:rsidRPr="00CA238B" w:rsidR="006442F6">
        <w:t xml:space="preserve"> be released. If the allegation is unsubstan</w:t>
      </w:r>
      <w:r w:rsidRPr="00CA238B" w:rsidR="00CF7AB4">
        <w:t xml:space="preserve">tiated, unfounded or malicious, LSE will support the member of staff on their return to work, especially </w:t>
      </w:r>
      <w:r w:rsidRPr="00CA238B" w:rsidR="00D073C4">
        <w:t>if</w:t>
      </w:r>
      <w:r w:rsidRPr="00CA238B" w:rsidR="00CF7AB4">
        <w:t xml:space="preserve"> they have been suspended.</w:t>
      </w:r>
    </w:p>
    <w:p w:rsidRPr="00CA238B" w:rsidR="005968CD" w:rsidP="001A270F" w:rsidRDefault="00A07DC9" w14:paraId="1D2F638F" w14:textId="7D4BFF88">
      <w:pPr>
        <w:rPr>
          <w:b w:val="1"/>
          <w:bCs w:val="1"/>
          <w:u w:val="single"/>
        </w:rPr>
      </w:pPr>
      <w:r w:rsidRPr="641769B9" w:rsidR="00A07DC9">
        <w:rPr>
          <w:b w:val="1"/>
          <w:bCs w:val="1"/>
          <w:u w:val="single"/>
        </w:rPr>
        <w:t>3.</w:t>
      </w:r>
      <w:r w:rsidRPr="641769B9" w:rsidR="00415993">
        <w:rPr>
          <w:b w:val="1"/>
          <w:bCs w:val="1"/>
          <w:u w:val="single"/>
        </w:rPr>
        <w:t>10</w:t>
      </w:r>
      <w:r w:rsidRPr="641769B9" w:rsidR="00A07DC9">
        <w:rPr>
          <w:b w:val="1"/>
          <w:bCs w:val="1"/>
          <w:u w:val="single"/>
        </w:rPr>
        <w:t xml:space="preserve"> </w:t>
      </w:r>
      <w:r w:rsidRPr="641769B9" w:rsidR="001B05E9">
        <w:rPr>
          <w:b w:val="1"/>
          <w:bCs w:val="1"/>
          <w:u w:val="single"/>
        </w:rPr>
        <w:t>I</w:t>
      </w:r>
      <w:r w:rsidRPr="641769B9" w:rsidR="00A07DC9">
        <w:rPr>
          <w:b w:val="1"/>
          <w:bCs w:val="1"/>
          <w:u w:val="single"/>
        </w:rPr>
        <w:t>f an U18 or another student is accused</w:t>
      </w:r>
    </w:p>
    <w:p w:rsidRPr="00CA238B" w:rsidR="005968CD" w:rsidP="001A270F" w:rsidRDefault="00253204" w14:paraId="2BC5203E" w14:textId="3DA1190F">
      <w:r w:rsidRPr="00CA238B">
        <w:t>It must be recognised that abuse can come from children as well as adults and it is possible that a student under the age of 18 may be accused of abuse against another child.</w:t>
      </w:r>
      <w:r w:rsidRPr="00CA238B" w:rsidR="00E4145C">
        <w:t xml:space="preserve"> In such circumstances, it is important that </w:t>
      </w:r>
      <w:r w:rsidRPr="00CA238B" w:rsidR="006B787E">
        <w:t>the accused is recognised a</w:t>
      </w:r>
      <w:r w:rsidRPr="00CA238B" w:rsidR="00A63E41">
        <w:t>s being under 18 and must be given all the required support</w:t>
      </w:r>
      <w:r w:rsidRPr="00CA238B" w:rsidR="00DB0B96">
        <w:t xml:space="preserve"> by a member of the Designated Safeguarding Team</w:t>
      </w:r>
    </w:p>
    <w:p w:rsidR="00587706" w:rsidP="00B96D7F" w:rsidRDefault="00587706" w14:paraId="16082776" w14:textId="77777777">
      <w:pPr>
        <w:rPr>
          <w:b/>
          <w:bCs/>
          <w:sz w:val="32"/>
          <w:szCs w:val="32"/>
          <w:u w:val="single"/>
        </w:rPr>
      </w:pPr>
    </w:p>
    <w:p w:rsidR="00587706" w:rsidP="00B96D7F" w:rsidRDefault="00587706" w14:paraId="64AA1A91" w14:textId="77777777">
      <w:pPr>
        <w:rPr>
          <w:b/>
          <w:bCs/>
          <w:sz w:val="32"/>
          <w:szCs w:val="32"/>
          <w:u w:val="single"/>
        </w:rPr>
      </w:pPr>
    </w:p>
    <w:p w:rsidR="00587706" w:rsidP="00B96D7F" w:rsidRDefault="00587706" w14:paraId="1F68709B" w14:textId="77777777">
      <w:pPr>
        <w:rPr>
          <w:b/>
          <w:bCs/>
          <w:sz w:val="32"/>
          <w:szCs w:val="32"/>
          <w:u w:val="single"/>
        </w:rPr>
      </w:pPr>
    </w:p>
    <w:p w:rsidR="00587706" w:rsidP="00B96D7F" w:rsidRDefault="00587706" w14:paraId="25124046" w14:textId="77777777">
      <w:pPr>
        <w:rPr>
          <w:b/>
          <w:bCs/>
          <w:sz w:val="32"/>
          <w:szCs w:val="32"/>
          <w:u w:val="single"/>
        </w:rPr>
      </w:pPr>
    </w:p>
    <w:p w:rsidRPr="00CA238B" w:rsidR="004B1F6F" w:rsidP="00B96D7F" w:rsidRDefault="004B1F6F" w14:paraId="5022FF8C" w14:textId="04B4BF0E">
      <w:pPr>
        <w:rPr>
          <w:b/>
          <w:bCs/>
          <w:sz w:val="32"/>
          <w:szCs w:val="32"/>
          <w:u w:val="single"/>
        </w:rPr>
      </w:pPr>
      <w:r w:rsidRPr="00CA238B">
        <w:rPr>
          <w:b/>
          <w:bCs/>
          <w:sz w:val="32"/>
          <w:szCs w:val="32"/>
          <w:u w:val="single"/>
        </w:rPr>
        <w:lastRenderedPageBreak/>
        <w:t xml:space="preserve">4. </w:t>
      </w:r>
      <w:r w:rsidRPr="00CA238B" w:rsidR="00CD4450">
        <w:rPr>
          <w:b/>
          <w:bCs/>
          <w:sz w:val="32"/>
          <w:szCs w:val="32"/>
          <w:u w:val="single"/>
        </w:rPr>
        <w:t>Training</w:t>
      </w:r>
    </w:p>
    <w:p w:rsidRPr="00CA238B" w:rsidR="00E20A4C" w:rsidP="00B96D7F" w:rsidRDefault="007E02AB" w14:paraId="00F3B720" w14:textId="7342B8A5">
      <w:r w:rsidRPr="00CA238B">
        <w:t xml:space="preserve">The DSL has overall responsibility for </w:t>
      </w:r>
      <w:r w:rsidRPr="00CA238B" w:rsidR="00152C29">
        <w:t>ensuring that all adults in the organisation have training to the appropriate level</w:t>
      </w:r>
      <w:r w:rsidR="00323F90">
        <w:t xml:space="preserve">. </w:t>
      </w:r>
      <w:r w:rsidRPr="00CA238B" w:rsidR="004F5501">
        <w:t>Training must take place before any U18 comes into the care of an adult</w:t>
      </w:r>
      <w:r w:rsidRPr="00CA238B" w:rsidR="000071E2">
        <w:t xml:space="preserve">. The level of training </w:t>
      </w:r>
      <w:r w:rsidRPr="00CA238B" w:rsidR="00C85A0D">
        <w:t>provided for our staff is as follows</w:t>
      </w:r>
      <w:r w:rsidR="00F473D8">
        <w:t>:</w:t>
      </w:r>
    </w:p>
    <w:tbl>
      <w:tblPr>
        <w:tblStyle w:val="TableGrid"/>
        <w:tblW w:w="0" w:type="auto"/>
        <w:tblLook w:val="04A0" w:firstRow="1" w:lastRow="0" w:firstColumn="1" w:lastColumn="0" w:noHBand="0" w:noVBand="1"/>
      </w:tblPr>
      <w:tblGrid>
        <w:gridCol w:w="1555"/>
        <w:gridCol w:w="5670"/>
        <w:gridCol w:w="1791"/>
      </w:tblGrid>
      <w:tr w:rsidRPr="00CA238B" w:rsidR="00CA238B" w:rsidTr="70C10619" w14:paraId="2A08918C" w14:textId="77777777">
        <w:tc>
          <w:tcPr>
            <w:tcW w:w="1555" w:type="dxa"/>
            <w:shd w:val="clear" w:color="auto" w:fill="D9D9D9" w:themeFill="background1" w:themeFillShade="D9"/>
          </w:tcPr>
          <w:p w:rsidRPr="00CA238B" w:rsidR="00C85A0D" w:rsidP="00B96D7F" w:rsidRDefault="00E15D3D" w14:paraId="30442AA3" w14:textId="3E58A4D2">
            <w:pPr>
              <w:rPr>
                <w:b/>
                <w:bCs/>
              </w:rPr>
            </w:pPr>
            <w:r w:rsidRPr="00CA238B">
              <w:rPr>
                <w:b/>
                <w:bCs/>
              </w:rPr>
              <w:t>Role</w:t>
            </w:r>
          </w:p>
        </w:tc>
        <w:tc>
          <w:tcPr>
            <w:tcW w:w="5670" w:type="dxa"/>
            <w:shd w:val="clear" w:color="auto" w:fill="D9D9D9" w:themeFill="background1" w:themeFillShade="D9"/>
          </w:tcPr>
          <w:p w:rsidRPr="00CA238B" w:rsidR="00C85A0D" w:rsidP="00B96D7F" w:rsidRDefault="00E15D3D" w14:paraId="422476C6" w14:textId="708C7F53">
            <w:pPr>
              <w:rPr>
                <w:b/>
                <w:bCs/>
              </w:rPr>
            </w:pPr>
            <w:r w:rsidRPr="00CA238B">
              <w:rPr>
                <w:b/>
                <w:bCs/>
              </w:rPr>
              <w:t>Level of Training</w:t>
            </w:r>
          </w:p>
        </w:tc>
        <w:tc>
          <w:tcPr>
            <w:tcW w:w="1791" w:type="dxa"/>
            <w:shd w:val="clear" w:color="auto" w:fill="D9D9D9" w:themeFill="background1" w:themeFillShade="D9"/>
          </w:tcPr>
          <w:p w:rsidRPr="00CA238B" w:rsidR="00C85A0D" w:rsidP="00B96D7F" w:rsidRDefault="00E15D3D" w14:paraId="0BED4F51" w14:textId="335DB770">
            <w:pPr>
              <w:rPr>
                <w:b/>
                <w:bCs/>
              </w:rPr>
            </w:pPr>
            <w:r w:rsidRPr="00CA238B">
              <w:rPr>
                <w:b/>
                <w:bCs/>
              </w:rPr>
              <w:t>Refreshed</w:t>
            </w:r>
          </w:p>
        </w:tc>
      </w:tr>
      <w:tr w:rsidRPr="00CA238B" w:rsidR="00CA238B" w:rsidTr="70C10619" w14:paraId="0B521E2C" w14:textId="77777777">
        <w:tc>
          <w:tcPr>
            <w:tcW w:w="1555" w:type="dxa"/>
          </w:tcPr>
          <w:p w:rsidRPr="00CA238B" w:rsidR="004A0B2B" w:rsidP="00B96D7F" w:rsidRDefault="004A0B2B" w14:paraId="420A0003" w14:textId="2A671854">
            <w:r w:rsidRPr="00CA238B">
              <w:t>DSL</w:t>
            </w:r>
          </w:p>
        </w:tc>
        <w:tc>
          <w:tcPr>
            <w:tcW w:w="5670" w:type="dxa"/>
          </w:tcPr>
          <w:p w:rsidRPr="00CA238B" w:rsidR="004A0B2B" w:rsidP="00B96D7F" w:rsidRDefault="00285255" w14:paraId="7EF4FE97" w14:textId="26E9119A">
            <w:r w:rsidRPr="00CA238B">
              <w:t xml:space="preserve">Level 3 </w:t>
            </w:r>
            <w:r w:rsidRPr="00CA238B" w:rsidR="006C69EC">
              <w:t>Specialist</w:t>
            </w:r>
            <w:r w:rsidRPr="00CA238B">
              <w:t xml:space="preserve"> Safeguarding</w:t>
            </w:r>
          </w:p>
          <w:p w:rsidRPr="00CA238B" w:rsidR="00A9471B" w:rsidP="00B96D7F" w:rsidRDefault="00A9471B" w14:paraId="14AF3973" w14:textId="3E5A36A1"/>
        </w:tc>
        <w:tc>
          <w:tcPr>
            <w:tcW w:w="1791" w:type="dxa"/>
          </w:tcPr>
          <w:p w:rsidRPr="00CA238B" w:rsidR="004A0B2B" w:rsidP="00B96D7F" w:rsidRDefault="00B34EDF" w14:paraId="213BB9C2" w14:textId="48C50D3E">
            <w:r w:rsidRPr="00CA238B">
              <w:t>Every 2 years externally</w:t>
            </w:r>
          </w:p>
        </w:tc>
      </w:tr>
      <w:tr w:rsidRPr="00CA238B" w:rsidR="00CA238B" w:rsidTr="70C10619" w14:paraId="5F28F32B" w14:textId="77777777">
        <w:tc>
          <w:tcPr>
            <w:tcW w:w="1555" w:type="dxa"/>
          </w:tcPr>
          <w:p w:rsidRPr="00CA238B" w:rsidR="004A0B2B" w:rsidP="00B96D7F" w:rsidRDefault="0001794C" w14:paraId="3E05C354" w14:textId="7DE90944">
            <w:r w:rsidRPr="00CA238B">
              <w:t>ADSL</w:t>
            </w:r>
          </w:p>
        </w:tc>
        <w:tc>
          <w:tcPr>
            <w:tcW w:w="5670" w:type="dxa"/>
          </w:tcPr>
          <w:p w:rsidRPr="00CA238B" w:rsidR="0001794C" w:rsidP="0001794C" w:rsidRDefault="0001794C" w14:paraId="54141998" w14:textId="7A5C7F12">
            <w:r w:rsidRPr="00CA238B">
              <w:t xml:space="preserve">Level 3 </w:t>
            </w:r>
            <w:r w:rsidRPr="00CA238B" w:rsidR="00326902">
              <w:t xml:space="preserve">Specialist </w:t>
            </w:r>
            <w:r w:rsidRPr="00CA238B">
              <w:t>Safeguarding</w:t>
            </w:r>
          </w:p>
          <w:p w:rsidRPr="00CA238B" w:rsidR="00CA6B90" w:rsidP="00CA6B90" w:rsidRDefault="00CA6B90" w14:paraId="7E234EFE" w14:textId="056337D0"/>
        </w:tc>
        <w:tc>
          <w:tcPr>
            <w:tcW w:w="1791" w:type="dxa"/>
          </w:tcPr>
          <w:p w:rsidRPr="00CA238B" w:rsidR="004A0B2B" w:rsidP="00B96D7F" w:rsidRDefault="00B34EDF" w14:paraId="2B9A728A" w14:textId="0BDF0F10">
            <w:r w:rsidRPr="00CA238B">
              <w:t xml:space="preserve">Every 2 years </w:t>
            </w:r>
            <w:r w:rsidRPr="00CA238B" w:rsidR="00F80901">
              <w:t>externally</w:t>
            </w:r>
          </w:p>
        </w:tc>
      </w:tr>
      <w:tr w:rsidRPr="00CA238B" w:rsidR="00CA238B" w:rsidTr="70C10619" w14:paraId="5B8674AD" w14:textId="77777777">
        <w:tc>
          <w:tcPr>
            <w:tcW w:w="1555" w:type="dxa"/>
          </w:tcPr>
          <w:p w:rsidRPr="00CA238B" w:rsidR="004A0B2B" w:rsidP="00B96D7F" w:rsidRDefault="005814EA" w14:paraId="47CA7FE3" w14:textId="21CC0956">
            <w:r w:rsidRPr="00CA238B">
              <w:t>DSP</w:t>
            </w:r>
          </w:p>
        </w:tc>
        <w:tc>
          <w:tcPr>
            <w:tcW w:w="5670" w:type="dxa"/>
          </w:tcPr>
          <w:p w:rsidRPr="00CA238B" w:rsidR="00B746DD" w:rsidP="00B746DD" w:rsidRDefault="00B746DD" w14:paraId="446E5AC3" w14:textId="5923D246">
            <w:r w:rsidRPr="00CA238B">
              <w:t>Level 2 Advanced Safeguarding</w:t>
            </w:r>
          </w:p>
          <w:p w:rsidRPr="00CA238B" w:rsidR="004A0B2B" w:rsidP="00B746DD" w:rsidRDefault="004A0B2B" w14:paraId="3E990307" w14:textId="594CAEF3"/>
        </w:tc>
        <w:tc>
          <w:tcPr>
            <w:tcW w:w="1791" w:type="dxa"/>
          </w:tcPr>
          <w:p w:rsidRPr="00CA238B" w:rsidR="004A0B2B" w:rsidP="00B96D7F" w:rsidRDefault="00F80901" w14:paraId="0F1609E6" w14:textId="0832F5F8">
            <w:r w:rsidRPr="00CA238B">
              <w:t>Every 2 years internally</w:t>
            </w:r>
          </w:p>
        </w:tc>
      </w:tr>
      <w:tr w:rsidRPr="00CA238B" w:rsidR="00CA238B" w:rsidTr="70C10619" w14:paraId="0367FBD2" w14:textId="77777777">
        <w:tc>
          <w:tcPr>
            <w:tcW w:w="1555" w:type="dxa"/>
          </w:tcPr>
          <w:p w:rsidRPr="00CA238B" w:rsidR="00B746DD" w:rsidP="00B96D7F" w:rsidRDefault="00B746DD" w14:paraId="3093F8FE" w14:textId="0BC2B47B">
            <w:r w:rsidRPr="00CA238B">
              <w:t xml:space="preserve">All staff </w:t>
            </w:r>
          </w:p>
        </w:tc>
        <w:tc>
          <w:tcPr>
            <w:tcW w:w="5670" w:type="dxa"/>
          </w:tcPr>
          <w:p w:rsidRPr="00CA238B" w:rsidR="00B746DD" w:rsidP="00B746DD" w:rsidRDefault="00B746DD" w14:paraId="37C3E8A3" w14:textId="45FE7038">
            <w:r w:rsidRPr="00CA238B">
              <w:t>Level 1</w:t>
            </w:r>
            <w:r w:rsidRPr="00CA238B" w:rsidR="00CE5E6E">
              <w:t xml:space="preserve"> Basic </w:t>
            </w:r>
            <w:r w:rsidR="00A61CFD">
              <w:t>A</w:t>
            </w:r>
            <w:r w:rsidRPr="00CA238B" w:rsidR="00CE5E6E">
              <w:t xml:space="preserve">wareness training. This is done through the British Council online and then in a </w:t>
            </w:r>
            <w:r w:rsidRPr="00CA238B" w:rsidR="008C7B5B">
              <w:t>face-to-face</w:t>
            </w:r>
            <w:r w:rsidRPr="00CA238B" w:rsidR="00CE5E6E">
              <w:t xml:space="preserve"> LSE context specific training with a </w:t>
            </w:r>
            <w:r w:rsidRPr="00CA238B" w:rsidR="006B5850">
              <w:t xml:space="preserve">member of the safeguarding team trained to </w:t>
            </w:r>
            <w:r w:rsidR="00352A62">
              <w:t>L</w:t>
            </w:r>
            <w:r w:rsidRPr="00CA238B" w:rsidR="006B5850">
              <w:t>evel 3.</w:t>
            </w:r>
          </w:p>
        </w:tc>
        <w:tc>
          <w:tcPr>
            <w:tcW w:w="1791" w:type="dxa"/>
          </w:tcPr>
          <w:p w:rsidRPr="00CA238B" w:rsidR="00B746DD" w:rsidP="00B96D7F" w:rsidRDefault="00B664E9" w14:paraId="71C0902D" w14:textId="517E95F1">
            <w:r w:rsidRPr="00CA238B">
              <w:t>Annually</w:t>
            </w:r>
            <w:r w:rsidRPr="00CA238B" w:rsidR="00F80901">
              <w:t xml:space="preserve"> on</w:t>
            </w:r>
            <w:r w:rsidRPr="00CA238B" w:rsidR="00F245BE">
              <w:t>-</w:t>
            </w:r>
            <w:r w:rsidRPr="00CA238B" w:rsidR="00F80901">
              <w:t>line and face to face internally</w:t>
            </w:r>
          </w:p>
        </w:tc>
      </w:tr>
    </w:tbl>
    <w:p w:rsidRPr="008F6B55" w:rsidR="00C85A0D" w:rsidP="00B96D7F" w:rsidRDefault="00C85A0D" w14:paraId="1FF085AB" w14:textId="4E7BFCB9">
      <w:pPr>
        <w:rPr>
          <w:color w:val="FF0000"/>
        </w:rPr>
      </w:pPr>
    </w:p>
    <w:p w:rsidRPr="00CA238B" w:rsidR="006E08D6" w:rsidP="00B96D7F" w:rsidRDefault="006E08D6" w14:paraId="059B36BA" w14:textId="016E7F46">
      <w:r w:rsidRPr="00CA238B">
        <w:t xml:space="preserve">The </w:t>
      </w:r>
      <w:r w:rsidRPr="00CA238B" w:rsidR="00771C02">
        <w:t>face-to-face</w:t>
      </w:r>
      <w:r w:rsidRPr="00CA238B">
        <w:t xml:space="preserve"> training </w:t>
      </w:r>
      <w:r w:rsidRPr="00CA238B" w:rsidR="005256EA">
        <w:t xml:space="preserve">for </w:t>
      </w:r>
      <w:r w:rsidR="00686555">
        <w:t>L</w:t>
      </w:r>
      <w:r w:rsidRPr="00CA238B" w:rsidR="005256EA">
        <w:t xml:space="preserve">evel 1 </w:t>
      </w:r>
      <w:r w:rsidR="000805E1">
        <w:t>B</w:t>
      </w:r>
      <w:r w:rsidRPr="00CA238B" w:rsidR="005256EA">
        <w:t xml:space="preserve">asic </w:t>
      </w:r>
      <w:r w:rsidR="002B438B">
        <w:t>A</w:t>
      </w:r>
      <w:r w:rsidRPr="00CA238B" w:rsidR="005256EA">
        <w:t xml:space="preserve">wareness </w:t>
      </w:r>
      <w:r w:rsidRPr="00CA238B" w:rsidR="006924E8">
        <w:t>ensures that all staff understand what safeguarding requirements an</w:t>
      </w:r>
      <w:r w:rsidRPr="00CA238B" w:rsidR="005E1969">
        <w:t>d</w:t>
      </w:r>
      <w:r w:rsidRPr="00CA238B" w:rsidR="006924E8">
        <w:t xml:space="preserve"> procedures are in place in </w:t>
      </w:r>
      <w:r w:rsidRPr="00CA238B" w:rsidR="001F4B17">
        <w:t xml:space="preserve">LSE </w:t>
      </w:r>
      <w:r w:rsidRPr="00CA238B" w:rsidR="0061308F">
        <w:t>and include:</w:t>
      </w:r>
    </w:p>
    <w:p w:rsidRPr="00CA238B" w:rsidR="0061308F" w:rsidP="00313804" w:rsidRDefault="00F51C96" w14:paraId="32DBD0C4" w14:textId="25A25379">
      <w:pPr>
        <w:pStyle w:val="ListParagraph"/>
        <w:numPr>
          <w:ilvl w:val="0"/>
          <w:numId w:val="26"/>
        </w:numPr>
        <w:rPr/>
      </w:pPr>
      <w:r w:rsidR="00F51C96">
        <w:rPr/>
        <w:t>r</w:t>
      </w:r>
      <w:r w:rsidR="00312DE4">
        <w:rPr/>
        <w:t xml:space="preserve">eiterating </w:t>
      </w:r>
      <w:r w:rsidR="00707D66">
        <w:rPr/>
        <w:t xml:space="preserve">the duty of care </w:t>
      </w:r>
      <w:r w:rsidR="00AC4809">
        <w:rPr/>
        <w:t>that every adult has, regardless of their role or position in the school</w:t>
      </w:r>
    </w:p>
    <w:p w:rsidRPr="00CA238B" w:rsidR="00806FF0" w:rsidP="00313804" w:rsidRDefault="00F51C96" w14:paraId="15A910F6" w14:textId="355AC432">
      <w:pPr>
        <w:pStyle w:val="ListParagraph"/>
        <w:numPr>
          <w:ilvl w:val="0"/>
          <w:numId w:val="26"/>
        </w:numPr>
      </w:pPr>
      <w:r>
        <w:t>a</w:t>
      </w:r>
      <w:r w:rsidRPr="00CA238B" w:rsidR="00067499">
        <w:t xml:space="preserve">wareness that the duty of care includes being </w:t>
      </w:r>
      <w:r w:rsidRPr="00CA238B" w:rsidR="00B85D60">
        <w:t>mindful of their own and other staff members’ behaviour towards U18s and adults at risk</w:t>
      </w:r>
      <w:r w:rsidRPr="00CA238B" w:rsidR="00BD6CB1">
        <w:t xml:space="preserve"> and to report any concerns</w:t>
      </w:r>
      <w:r w:rsidR="006A46F5">
        <w:t>.</w:t>
      </w:r>
    </w:p>
    <w:p w:rsidRPr="00CA238B" w:rsidR="00AC4809" w:rsidP="00313804" w:rsidRDefault="00F51C96" w14:paraId="0C4353F3" w14:textId="492C5651">
      <w:pPr>
        <w:pStyle w:val="ListParagraph"/>
        <w:numPr>
          <w:ilvl w:val="0"/>
          <w:numId w:val="26"/>
        </w:numPr>
        <w:rPr/>
      </w:pPr>
      <w:r w:rsidR="00F51C96">
        <w:rPr/>
        <w:t>m</w:t>
      </w:r>
      <w:r w:rsidR="00072251">
        <w:rPr/>
        <w:t>aking sure that everyone knows who the members of the safeguarding team are</w:t>
      </w:r>
      <w:r w:rsidR="000F01F7">
        <w:rPr/>
        <w:t xml:space="preserve"> and how to contact them</w:t>
      </w:r>
    </w:p>
    <w:p w:rsidRPr="00CA238B" w:rsidR="000F01F7" w:rsidP="00313804" w:rsidRDefault="00F51C96" w14:paraId="74F8B3FD" w14:textId="7BF7D296">
      <w:pPr>
        <w:pStyle w:val="ListParagraph"/>
        <w:numPr>
          <w:ilvl w:val="0"/>
          <w:numId w:val="26"/>
        </w:numPr>
      </w:pPr>
      <w:r>
        <w:t>u</w:t>
      </w:r>
      <w:r w:rsidRPr="00CA238B" w:rsidR="00737404">
        <w:t>nderstanding the systems for reporting concerns and what the stages of the procedures are</w:t>
      </w:r>
    </w:p>
    <w:p w:rsidRPr="00CA238B" w:rsidR="006812D8" w:rsidP="00313804" w:rsidRDefault="00F51C96" w14:paraId="5CFEBEB5" w14:textId="7E8FF5CA">
      <w:pPr>
        <w:pStyle w:val="ListParagraph"/>
        <w:numPr>
          <w:ilvl w:val="0"/>
          <w:numId w:val="26"/>
        </w:numPr>
      </w:pPr>
      <w:r>
        <w:t>i</w:t>
      </w:r>
      <w:r w:rsidRPr="00CA238B" w:rsidR="006812D8">
        <w:t>nformation on signs of abuse to be aware of</w:t>
      </w:r>
    </w:p>
    <w:p w:rsidRPr="00CA238B" w:rsidR="003D01C5" w:rsidP="00313804" w:rsidRDefault="00F51C96" w14:paraId="7B07EABA" w14:textId="54217164">
      <w:pPr>
        <w:pStyle w:val="ListParagraph"/>
        <w:numPr>
          <w:ilvl w:val="0"/>
          <w:numId w:val="26"/>
        </w:numPr>
        <w:rPr/>
      </w:pPr>
      <w:r w:rsidR="00F51C96">
        <w:rPr/>
        <w:t>i</w:t>
      </w:r>
      <w:r w:rsidR="003D01C5">
        <w:rPr/>
        <w:t>nformation on how to respond if an allegation is made</w:t>
      </w:r>
    </w:p>
    <w:p w:rsidRPr="00CA238B" w:rsidR="003D01C5" w:rsidP="00313804" w:rsidRDefault="00F51C96" w14:paraId="3E1B2BFF" w14:textId="6874FEC5">
      <w:pPr>
        <w:pStyle w:val="ListParagraph"/>
        <w:numPr>
          <w:ilvl w:val="0"/>
          <w:numId w:val="26"/>
        </w:numPr>
      </w:pPr>
      <w:r>
        <w:t>r</w:t>
      </w:r>
      <w:r w:rsidRPr="00CA238B" w:rsidR="0097032E">
        <w:t xml:space="preserve">eminder of the Code of Conduct that everyone is expected to </w:t>
      </w:r>
      <w:r w:rsidRPr="00CA238B" w:rsidR="006A46F5">
        <w:t>always follow</w:t>
      </w:r>
      <w:r w:rsidR="006A46F5">
        <w:t>.</w:t>
      </w:r>
    </w:p>
    <w:p w:rsidRPr="00CA238B" w:rsidR="00897825" w:rsidP="00313804" w:rsidRDefault="00806FF0" w14:paraId="1CAFE019" w14:textId="4F7527D0">
      <w:pPr>
        <w:pStyle w:val="ListParagraph"/>
        <w:numPr>
          <w:ilvl w:val="0"/>
          <w:numId w:val="26"/>
        </w:numPr>
      </w:pPr>
      <w:r w:rsidRPr="00CA238B">
        <w:t>Prevent Training</w:t>
      </w:r>
    </w:p>
    <w:p w:rsidR="00897825" w:rsidP="00897825" w:rsidRDefault="00897825" w14:paraId="7E92ED91" w14:textId="09AA1660">
      <w:r>
        <w:t>During the online Basic Awareness training, understanding is tested throughout with multiple choice questions. In the Face-t</w:t>
      </w:r>
      <w:r w:rsidR="00264739">
        <w:t>o-Face Basic Awareness training</w:t>
      </w:r>
      <w:r w:rsidR="0086255C">
        <w:t xml:space="preserve">, </w:t>
      </w:r>
      <w:r w:rsidR="00B60DE9">
        <w:t>understanding and learning is checked verbally during the session and a short</w:t>
      </w:r>
      <w:r w:rsidR="00946030">
        <w:t>-</w:t>
      </w:r>
      <w:r w:rsidR="00B60DE9">
        <w:t>written test is taken by all participants</w:t>
      </w:r>
      <w:r w:rsidR="00AD6867">
        <w:t>.</w:t>
      </w:r>
      <w:r w:rsidR="00B03DE8">
        <w:t xml:space="preserve"> </w:t>
      </w:r>
    </w:p>
    <w:p w:rsidR="00B03DE8" w:rsidP="00897825" w:rsidRDefault="00691667" w14:paraId="5C2C0777" w14:textId="3AE67512">
      <w:pPr>
        <w:rPr>
          <w:b/>
          <w:bCs/>
        </w:rPr>
      </w:pPr>
      <w:r>
        <w:rPr>
          <w:b/>
          <w:bCs/>
        </w:rPr>
        <w:t>4.1 Induction</w:t>
      </w:r>
    </w:p>
    <w:p w:rsidR="00691667" w:rsidP="00897825" w:rsidRDefault="00691667" w14:paraId="7E8B8923" w14:textId="1F7B48C1">
      <w:r>
        <w:t>As part of induction, the following will be undertaken:</w:t>
      </w:r>
    </w:p>
    <w:p w:rsidR="00691667" w:rsidP="00691667" w:rsidRDefault="00A7356C" w14:paraId="1D875E3C" w14:textId="5D290B5C">
      <w:pPr>
        <w:pStyle w:val="ListParagraph"/>
        <w:numPr>
          <w:ilvl w:val="0"/>
          <w:numId w:val="53"/>
        </w:numPr>
      </w:pPr>
      <w:r>
        <w:t>m</w:t>
      </w:r>
      <w:r w:rsidR="00691667">
        <w:t xml:space="preserve">aking known to all staff the policies and procedures in place that </w:t>
      </w:r>
      <w:r w:rsidR="00314F13">
        <w:t xml:space="preserve">promote the safety </w:t>
      </w:r>
      <w:r w:rsidR="00F54AE6">
        <w:t xml:space="preserve">and welfare of </w:t>
      </w:r>
      <w:r w:rsidR="009E770C">
        <w:t>children and adults at risk</w:t>
      </w:r>
      <w:r w:rsidR="00946030">
        <w:t>.</w:t>
      </w:r>
    </w:p>
    <w:p w:rsidRPr="00691667" w:rsidR="009E770C" w:rsidP="00691667" w:rsidRDefault="00A7356C" w14:paraId="7BC42794" w14:textId="36BA1713">
      <w:pPr>
        <w:pStyle w:val="ListParagraph"/>
        <w:numPr>
          <w:ilvl w:val="0"/>
          <w:numId w:val="53"/>
        </w:numPr>
      </w:pPr>
      <w:r>
        <w:t>a</w:t>
      </w:r>
      <w:r w:rsidR="009E770C">
        <w:t xml:space="preserve">ll staff will meet with the DSL/ADSL </w:t>
      </w:r>
      <w:r w:rsidR="00393BEC">
        <w:t xml:space="preserve">on their first day (where possible) for a safeguarding induction. This will include confirming </w:t>
      </w:r>
      <w:r w:rsidR="00C15945">
        <w:t xml:space="preserve">understanding regarding the difference between a concern (something that seems not to be right but is </w:t>
      </w:r>
      <w:r w:rsidR="00AB2030">
        <w:t>of no immediate danger to the U18) and a serious issue (where the U18 could be in danger of harm/abuse and an urgent response is required)</w:t>
      </w:r>
    </w:p>
    <w:p w:rsidRPr="00CA238B" w:rsidR="00703F62" w:rsidP="00897825" w:rsidRDefault="00703F62" w14:paraId="600DCC95" w14:textId="39FF728E">
      <w:r w:rsidRPr="00CA238B">
        <w:t>Records of all training for staff a</w:t>
      </w:r>
      <w:r w:rsidR="00E16A21">
        <w:t xml:space="preserve">re </w:t>
      </w:r>
      <w:r w:rsidRPr="00CA238B" w:rsidR="00866F18">
        <w:t xml:space="preserve">kept </w:t>
      </w:r>
      <w:r w:rsidR="00946030">
        <w:t xml:space="preserve">on </w:t>
      </w:r>
      <w:r w:rsidR="00587706">
        <w:t>SharePoint</w:t>
      </w:r>
      <w:r w:rsidR="00946030">
        <w:t xml:space="preserve"> by the DSL</w:t>
      </w:r>
    </w:p>
    <w:p w:rsidRPr="00E16A21" w:rsidR="00CD4450" w:rsidP="00B96D7F" w:rsidRDefault="1B1B93E6" w14:paraId="6F7917DF" w14:textId="2C5D0179">
      <w:pPr>
        <w:rPr>
          <w:b/>
          <w:bCs/>
          <w:sz w:val="32"/>
          <w:szCs w:val="32"/>
          <w:u w:val="single"/>
        </w:rPr>
      </w:pPr>
      <w:r w:rsidRPr="70C10619">
        <w:rPr>
          <w:b/>
          <w:bCs/>
          <w:sz w:val="32"/>
          <w:szCs w:val="32"/>
          <w:u w:val="single"/>
        </w:rPr>
        <w:lastRenderedPageBreak/>
        <w:t>5. Safer Rec</w:t>
      </w:r>
      <w:r w:rsidRPr="70C10619" w:rsidR="40FA572C">
        <w:rPr>
          <w:b/>
          <w:bCs/>
          <w:sz w:val="32"/>
          <w:szCs w:val="32"/>
          <w:u w:val="single"/>
        </w:rPr>
        <w:t>r</w:t>
      </w:r>
      <w:r w:rsidRPr="70C10619">
        <w:rPr>
          <w:b/>
          <w:bCs/>
          <w:sz w:val="32"/>
          <w:szCs w:val="32"/>
          <w:u w:val="single"/>
        </w:rPr>
        <w:t>uitment</w:t>
      </w:r>
    </w:p>
    <w:p w:rsidRPr="00E16A21" w:rsidR="00BF07A2" w:rsidP="00B96D7F" w:rsidRDefault="00C87EC9" w14:paraId="07B5D592" w14:textId="3EFCC590">
      <w:pPr>
        <w:rPr>
          <w:b/>
          <w:bCs/>
          <w:u w:val="single"/>
        </w:rPr>
      </w:pPr>
      <w:r w:rsidRPr="00E16A21">
        <w:rPr>
          <w:b/>
          <w:bCs/>
          <w:u w:val="single"/>
        </w:rPr>
        <w:t>5.1 Safer Recruitment Overview</w:t>
      </w:r>
    </w:p>
    <w:p w:rsidRPr="00E16A21" w:rsidR="009D3BC8" w:rsidP="00B96D7F" w:rsidRDefault="002B3F23" w14:paraId="50675239" w14:textId="20030EC0">
      <w:r w:rsidRPr="00E16A21">
        <w:t>LSE is committed to safer recruitment for all staff posts</w:t>
      </w:r>
      <w:r w:rsidRPr="00E16A21" w:rsidR="00551D0B">
        <w:t>, permanent and freelance</w:t>
      </w:r>
      <w:r w:rsidRPr="00E16A21" w:rsidR="00FC4449">
        <w:t xml:space="preserve"> for any staff that may have unsupervised </w:t>
      </w:r>
      <w:r w:rsidRPr="00E16A21" w:rsidR="000731F6">
        <w:t>contact with an U18</w:t>
      </w:r>
      <w:r w:rsidRPr="00E16A21" w:rsidR="00615D6A">
        <w:t xml:space="preserve">. This includes school staff, </w:t>
      </w:r>
      <w:r w:rsidRPr="00E16A21" w:rsidR="00813120">
        <w:t>activity leader</w:t>
      </w:r>
      <w:r w:rsidRPr="00E16A21" w:rsidR="00B03093">
        <w:t>s and other</w:t>
      </w:r>
      <w:r w:rsidRPr="00E16A21" w:rsidR="00C04013">
        <w:t xml:space="preserve"> providers such as transport companies.</w:t>
      </w:r>
      <w:r w:rsidRPr="00E16A21" w:rsidR="00311FFF">
        <w:t xml:space="preserve"> The Safer Rec</w:t>
      </w:r>
      <w:r w:rsidRPr="00E16A21" w:rsidR="00BC348D">
        <w:t xml:space="preserve">ruitment guidelines are </w:t>
      </w:r>
      <w:r w:rsidRPr="00E16A21" w:rsidR="0048236E">
        <w:t xml:space="preserve">applied </w:t>
      </w:r>
      <w:r w:rsidRPr="00E16A21" w:rsidR="0038568D">
        <w:t xml:space="preserve">clearly and purposefully </w:t>
      </w:r>
      <w:r w:rsidRPr="00E16A21" w:rsidR="0048236E">
        <w:t>at every stage of the process</w:t>
      </w:r>
      <w:r w:rsidRPr="00E16A21" w:rsidR="00A7448A">
        <w:t>:</w:t>
      </w:r>
    </w:p>
    <w:p w:rsidRPr="00CA11A7" w:rsidR="0048236E" w:rsidP="00313804" w:rsidRDefault="00CB67BE" w14:paraId="6FEC584D" w14:textId="66914FA1">
      <w:pPr>
        <w:pStyle w:val="ListParagraph"/>
        <w:numPr>
          <w:ilvl w:val="0"/>
          <w:numId w:val="27"/>
        </w:numPr>
      </w:pPr>
      <w:r>
        <w:t>a</w:t>
      </w:r>
      <w:r w:rsidRPr="00CA11A7" w:rsidR="00F157C8">
        <w:t>dvertisement of the role</w:t>
      </w:r>
    </w:p>
    <w:p w:rsidRPr="00CA11A7" w:rsidR="00F157C8" w:rsidP="00313804" w:rsidRDefault="00CB67BE" w14:paraId="42EBA713" w14:textId="35C0792C">
      <w:pPr>
        <w:pStyle w:val="ListParagraph"/>
        <w:numPr>
          <w:ilvl w:val="0"/>
          <w:numId w:val="27"/>
        </w:numPr>
      </w:pPr>
      <w:r>
        <w:t>a</w:t>
      </w:r>
      <w:r w:rsidRPr="00CA11A7" w:rsidR="00F157C8">
        <w:t>pplication information pack</w:t>
      </w:r>
    </w:p>
    <w:p w:rsidRPr="00CA11A7" w:rsidR="00AB7C21" w:rsidP="00313804" w:rsidRDefault="00CB67BE" w14:paraId="34283ABA" w14:textId="1F28C8B9">
      <w:pPr>
        <w:pStyle w:val="ListParagraph"/>
        <w:numPr>
          <w:ilvl w:val="0"/>
          <w:numId w:val="27"/>
        </w:numPr>
        <w:rPr/>
      </w:pPr>
      <w:r w:rsidR="00CB67BE">
        <w:rPr/>
        <w:t>j</w:t>
      </w:r>
      <w:r w:rsidR="00AB7C21">
        <w:rPr/>
        <w:t xml:space="preserve">ob </w:t>
      </w:r>
      <w:r w:rsidR="7FFC6779">
        <w:rPr/>
        <w:t>d</w:t>
      </w:r>
      <w:r w:rsidR="00AB7C21">
        <w:rPr/>
        <w:t>escription</w:t>
      </w:r>
    </w:p>
    <w:p w:rsidRPr="00CA11A7" w:rsidR="00AB7C21" w:rsidP="00313804" w:rsidRDefault="00CB67BE" w14:paraId="0E2AEBBC" w14:textId="7A55DEA6">
      <w:pPr>
        <w:pStyle w:val="ListParagraph"/>
        <w:numPr>
          <w:ilvl w:val="0"/>
          <w:numId w:val="27"/>
        </w:numPr>
        <w:rPr/>
      </w:pPr>
      <w:r w:rsidR="00CB67BE">
        <w:rPr/>
        <w:t>i</w:t>
      </w:r>
      <w:r w:rsidR="00E17DF6">
        <w:rPr/>
        <w:t xml:space="preserve">nvitation to </w:t>
      </w:r>
      <w:r w:rsidR="383AB647">
        <w:rPr/>
        <w:t>i</w:t>
      </w:r>
      <w:r w:rsidR="00E17DF6">
        <w:rPr/>
        <w:t>nterview email</w:t>
      </w:r>
    </w:p>
    <w:p w:rsidRPr="00CA11A7" w:rsidR="00232D8F" w:rsidP="00313804" w:rsidRDefault="00CB67BE" w14:paraId="03E88400" w14:textId="5C0F3287">
      <w:pPr>
        <w:pStyle w:val="ListParagraph"/>
        <w:numPr>
          <w:ilvl w:val="0"/>
          <w:numId w:val="27"/>
        </w:numPr>
      </w:pPr>
      <w:r>
        <w:t>d</w:t>
      </w:r>
      <w:r w:rsidRPr="00CA11A7" w:rsidR="00232D8F">
        <w:t>uring the interview</w:t>
      </w:r>
    </w:p>
    <w:p w:rsidRPr="00CA11A7" w:rsidR="00232D8F" w:rsidP="00313804" w:rsidRDefault="00CB67BE" w14:paraId="2EF34AC4" w14:textId="2F421BE9">
      <w:pPr>
        <w:pStyle w:val="ListParagraph"/>
        <w:numPr>
          <w:ilvl w:val="0"/>
          <w:numId w:val="27"/>
        </w:numPr>
      </w:pPr>
      <w:r>
        <w:t>t</w:t>
      </w:r>
      <w:r w:rsidRPr="00CA11A7" w:rsidR="00232D8F">
        <w:t>hrough a</w:t>
      </w:r>
      <w:r w:rsidRPr="00CA11A7" w:rsidR="009467FA">
        <w:t>ll suitability checks</w:t>
      </w:r>
    </w:p>
    <w:p w:rsidRPr="00CA11A7" w:rsidR="002C5843" w:rsidP="00A7448A" w:rsidRDefault="385F7107" w14:paraId="7E7C7BC6" w14:textId="463D7FFA">
      <w:r w:rsidR="385F7107">
        <w:rPr/>
        <w:t xml:space="preserve">All staff that </w:t>
      </w:r>
      <w:r w:rsidR="33C2A2AD">
        <w:rPr/>
        <w:t>may have unsupervised contact with U18s are DBS checked</w:t>
      </w:r>
      <w:r w:rsidR="000A7AE9">
        <w:rPr/>
        <w:t xml:space="preserve"> by LSE.</w:t>
      </w:r>
      <w:r w:rsidR="00121ED6">
        <w:rPr/>
        <w:t xml:space="preserve"> This will </w:t>
      </w:r>
      <w:r w:rsidR="008D3B2B">
        <w:rPr/>
        <w:t xml:space="preserve">also </w:t>
      </w:r>
      <w:r w:rsidR="00121ED6">
        <w:rPr/>
        <w:t xml:space="preserve">apply </w:t>
      </w:r>
      <w:r w:rsidR="009E2F89">
        <w:rPr/>
        <w:t xml:space="preserve">when </w:t>
      </w:r>
      <w:r w:rsidR="0082107F">
        <w:rPr/>
        <w:t xml:space="preserve">U18s are </w:t>
      </w:r>
      <w:r w:rsidR="007D1001">
        <w:rPr/>
        <w:t>placed in the care of subcontractors without direct supervision by LSE staff</w:t>
      </w:r>
      <w:r w:rsidR="00603D63">
        <w:rPr/>
        <w:t xml:space="preserve">, for example </w:t>
      </w:r>
      <w:r w:rsidR="00E71672">
        <w:rPr/>
        <w:t xml:space="preserve">in the case of airport transfers. </w:t>
      </w:r>
      <w:r w:rsidR="00CA5608">
        <w:rPr/>
        <w:t>Whe</w:t>
      </w:r>
      <w:r w:rsidR="00225647">
        <w:rPr/>
        <w:t xml:space="preserve">re </w:t>
      </w:r>
      <w:r w:rsidR="00CA5608">
        <w:rPr/>
        <w:t xml:space="preserve">there is no direct supervision by LSE staff, </w:t>
      </w:r>
      <w:r w:rsidR="004C4D4B">
        <w:rPr/>
        <w:t xml:space="preserve">the subcontractor </w:t>
      </w:r>
      <w:r w:rsidR="7CDDD24C">
        <w:rPr/>
        <w:t xml:space="preserve">must confirm in writing </w:t>
      </w:r>
      <w:r w:rsidR="63ACF3C9">
        <w:rPr/>
        <w:t>on an</w:t>
      </w:r>
      <w:r w:rsidR="7CDDD24C">
        <w:rPr/>
        <w:t xml:space="preserve"> annual basis that </w:t>
      </w:r>
      <w:r w:rsidR="00225647">
        <w:rPr/>
        <w:t xml:space="preserve">these </w:t>
      </w:r>
      <w:r w:rsidR="7CDDD24C">
        <w:rPr/>
        <w:t>staff</w:t>
      </w:r>
      <w:r w:rsidR="00225647">
        <w:rPr/>
        <w:t xml:space="preserve"> members </w:t>
      </w:r>
      <w:r w:rsidR="46722A80">
        <w:rPr/>
        <w:t>are DBS checked and that the check is up to date</w:t>
      </w:r>
      <w:r w:rsidR="3E5D672F">
        <w:rPr/>
        <w:t xml:space="preserve"> and clear</w:t>
      </w:r>
      <w:r w:rsidR="46722A80">
        <w:rPr/>
        <w:t>.</w:t>
      </w:r>
      <w:r w:rsidR="16BD4703">
        <w:rPr/>
        <w:t xml:space="preserve"> </w:t>
      </w:r>
      <w:r w:rsidR="50C1D65E">
        <w:rPr/>
        <w:t xml:space="preserve">Should </w:t>
      </w:r>
      <w:r w:rsidR="50C1D65E">
        <w:rPr/>
        <w:t>new staff</w:t>
      </w:r>
      <w:r w:rsidR="50C1D65E">
        <w:rPr/>
        <w:t xml:space="preserve"> be recruited in the year, </w:t>
      </w:r>
      <w:r w:rsidR="57F297F1">
        <w:rPr/>
        <w:t xml:space="preserve">the </w:t>
      </w:r>
      <w:r w:rsidR="0AF4B781">
        <w:rPr/>
        <w:t xml:space="preserve">company’s </w:t>
      </w:r>
      <w:r w:rsidR="57F297F1">
        <w:rPr/>
        <w:t>recruitment pol</w:t>
      </w:r>
      <w:r w:rsidR="24D30372">
        <w:rPr/>
        <w:t xml:space="preserve">icy </w:t>
      </w:r>
      <w:r w:rsidR="0AF4B781">
        <w:rPr/>
        <w:t xml:space="preserve">must </w:t>
      </w:r>
      <w:r w:rsidR="24D30372">
        <w:rPr/>
        <w:t xml:space="preserve">require that all staff have the </w:t>
      </w:r>
      <w:r w:rsidR="24D30372">
        <w:rPr/>
        <w:t>appropriate DBS</w:t>
      </w:r>
      <w:r w:rsidR="24D30372">
        <w:rPr/>
        <w:t xml:space="preserve"> check completed before they can be </w:t>
      </w:r>
      <w:r w:rsidR="24D30372">
        <w:rPr/>
        <w:t>allocated</w:t>
      </w:r>
      <w:r w:rsidR="24D30372">
        <w:rPr/>
        <w:t xml:space="preserve"> to work </w:t>
      </w:r>
      <w:r w:rsidR="5DBC701C">
        <w:rPr/>
        <w:t xml:space="preserve">involving </w:t>
      </w:r>
      <w:r w:rsidR="13DB1264">
        <w:rPr/>
        <w:t>U</w:t>
      </w:r>
      <w:r w:rsidR="5DBC701C">
        <w:rPr/>
        <w:t>18 students.</w:t>
      </w:r>
      <w:r w:rsidR="24D30372">
        <w:rPr/>
        <w:t xml:space="preserve"> </w:t>
      </w:r>
    </w:p>
    <w:p w:rsidR="00D11AA4" w:rsidP="00A7448A" w:rsidRDefault="00D81D73" w14:paraId="311C0D89" w14:textId="54D036EB">
      <w:r>
        <w:t xml:space="preserve">In addition to DBS checks, </w:t>
      </w:r>
      <w:r w:rsidR="00B06D3E">
        <w:t>all a</w:t>
      </w:r>
      <w:r w:rsidR="00C0250D">
        <w:t xml:space="preserve">pplicants for a role must provide 2 recent references </w:t>
      </w:r>
      <w:r w:rsidR="007107D0">
        <w:t>and have a checkable employment history with no unexplained gaps.</w:t>
      </w:r>
      <w:r w:rsidR="0048220B">
        <w:t xml:space="preserve"> </w:t>
      </w:r>
      <w:r w:rsidR="005F2F75">
        <w:t xml:space="preserve">References for any person who may have contact with U18s must </w:t>
      </w:r>
      <w:r w:rsidR="00E460B1">
        <w:t xml:space="preserve">include a question about their </w:t>
      </w:r>
      <w:r w:rsidR="00BA78F4">
        <w:t>suitability</w:t>
      </w:r>
      <w:r w:rsidR="00E460B1">
        <w:t xml:space="preserve"> to work with U18s and </w:t>
      </w:r>
      <w:r w:rsidR="00BA78F4">
        <w:t xml:space="preserve">whether they have been subject to any disciplinary action. </w:t>
      </w:r>
      <w:r w:rsidR="0048220B">
        <w:t xml:space="preserve">A prohibited list check will be undertaken for anyone who has worked in </w:t>
      </w:r>
      <w:r w:rsidR="00952445">
        <w:t xml:space="preserve">a state school </w:t>
      </w:r>
      <w:r w:rsidR="004C4CE8">
        <w:t>in the UK</w:t>
      </w:r>
      <w:r w:rsidR="00133FC5">
        <w:t xml:space="preserve"> </w:t>
      </w:r>
      <w:r w:rsidR="002526D2">
        <w:t xml:space="preserve">and for </w:t>
      </w:r>
      <w:r w:rsidR="00217385">
        <w:t xml:space="preserve">anyone who has worked in </w:t>
      </w:r>
      <w:r w:rsidR="007D25A6">
        <w:t xml:space="preserve">a </w:t>
      </w:r>
      <w:r w:rsidR="00217385">
        <w:t xml:space="preserve">state school outside the UK </w:t>
      </w:r>
      <w:r w:rsidR="002526D2">
        <w:t>to confirm that they have n</w:t>
      </w:r>
      <w:r w:rsidR="00217385">
        <w:t xml:space="preserve">ot been </w:t>
      </w:r>
      <w:r w:rsidR="000701E3">
        <w:t xml:space="preserve">sanctioned against working in education. This could be confirmed by a letter of </w:t>
      </w:r>
      <w:r w:rsidR="008005E6">
        <w:t>professional conduct from the local authority or other measures that LSE can request, such as additional references.</w:t>
      </w:r>
    </w:p>
    <w:p w:rsidRPr="00CA11A7" w:rsidR="003F3C77" w:rsidP="00A7448A" w:rsidRDefault="002E2BD6" w14:paraId="14D677A5" w14:textId="4B63074E">
      <w:r w:rsidRPr="00CA11A7">
        <w:t xml:space="preserve">Interviews for all posts </w:t>
      </w:r>
      <w:r w:rsidRPr="00CA11A7" w:rsidR="001F170C">
        <w:t xml:space="preserve">include questions that ask about a candidate’s attitude to </w:t>
      </w:r>
      <w:r w:rsidRPr="00CA11A7" w:rsidR="00CA1A30">
        <w:t xml:space="preserve">and expectations of working with U18s and </w:t>
      </w:r>
      <w:r w:rsidRPr="00CA11A7" w:rsidR="00101147">
        <w:t xml:space="preserve">what safeguarding involves. </w:t>
      </w:r>
    </w:p>
    <w:p w:rsidRPr="00CA11A7" w:rsidR="006153C2" w:rsidP="00A7448A" w:rsidRDefault="006153C2" w14:paraId="5AE1F9F4" w14:textId="2AA2D12D">
      <w:r w:rsidR="006153C2">
        <w:rPr/>
        <w:t xml:space="preserve">LSE will </w:t>
      </w:r>
      <w:r w:rsidR="009A7DF0">
        <w:rPr/>
        <w:t xml:space="preserve">also require that </w:t>
      </w:r>
      <w:r w:rsidR="3EA14CAB">
        <w:rPr/>
        <w:t>G</w:t>
      </w:r>
      <w:r w:rsidR="009A7DF0">
        <w:rPr/>
        <w:t xml:space="preserve">roup Leaders or anyone </w:t>
      </w:r>
      <w:r w:rsidR="009A7DF0">
        <w:rPr/>
        <w:t>accompanyi</w:t>
      </w:r>
      <w:r w:rsidR="00EF05E3">
        <w:rPr/>
        <w:t>ng</w:t>
      </w:r>
      <w:r w:rsidR="00EF05E3">
        <w:rPr/>
        <w:t xml:space="preserve"> groups of U18 students</w:t>
      </w:r>
      <w:r w:rsidR="00A318FA">
        <w:rPr/>
        <w:t xml:space="preserve"> </w:t>
      </w:r>
      <w:r w:rsidR="00A318FA">
        <w:rPr/>
        <w:t>provide</w:t>
      </w:r>
      <w:r w:rsidR="00A318FA">
        <w:rPr/>
        <w:t xml:space="preserve"> confirmation o</w:t>
      </w:r>
      <w:r w:rsidR="00B62E0C">
        <w:rPr/>
        <w:t xml:space="preserve">r evidence that the </w:t>
      </w:r>
      <w:r w:rsidR="3ED6EF60">
        <w:rPr/>
        <w:t>G</w:t>
      </w:r>
      <w:r w:rsidR="00B62E0C">
        <w:rPr/>
        <w:t xml:space="preserve">roup </w:t>
      </w:r>
      <w:r w:rsidR="6FDFC76F">
        <w:rPr/>
        <w:t>L</w:t>
      </w:r>
      <w:r w:rsidR="00B62E0C">
        <w:rPr/>
        <w:t>eaders have current</w:t>
      </w:r>
      <w:r w:rsidR="00284BF4">
        <w:rPr/>
        <w:t xml:space="preserve"> police good conduct certificates </w:t>
      </w:r>
      <w:r w:rsidR="001C29A6">
        <w:rPr/>
        <w:t>or similar from their country of origin.</w:t>
      </w:r>
    </w:p>
    <w:p w:rsidRPr="00CA11A7" w:rsidR="00BF310F" w:rsidP="00A7448A" w:rsidRDefault="00C87EC9" w14:paraId="7A2381CF" w14:textId="7A78500E">
      <w:pPr>
        <w:rPr>
          <w:b/>
          <w:bCs/>
          <w:u w:val="single"/>
        </w:rPr>
      </w:pPr>
      <w:r w:rsidRPr="00CA11A7">
        <w:rPr>
          <w:b/>
          <w:bCs/>
          <w:u w:val="single"/>
        </w:rPr>
        <w:t xml:space="preserve">5.2 </w:t>
      </w:r>
      <w:r w:rsidRPr="00CA11A7" w:rsidR="00BF310F">
        <w:rPr>
          <w:b/>
          <w:bCs/>
          <w:u w:val="single"/>
        </w:rPr>
        <w:t>O</w:t>
      </w:r>
      <w:r w:rsidRPr="00CA11A7" w:rsidR="00D3186C">
        <w:rPr>
          <w:b/>
          <w:bCs/>
          <w:u w:val="single"/>
        </w:rPr>
        <w:t>verseas Police Checks</w:t>
      </w:r>
    </w:p>
    <w:p w:rsidRPr="00CA11A7" w:rsidR="00D3186C" w:rsidP="00A7448A" w:rsidRDefault="003976B2" w14:paraId="4196072A" w14:textId="47A97745">
      <w:pPr>
        <w:rPr>
          <w:rFonts w:ascii="Arial" w:hAnsi="Arial" w:cs="Arial"/>
          <w:i/>
        </w:rPr>
      </w:pPr>
      <w:r w:rsidRPr="00CA11A7">
        <w:t xml:space="preserve">If an applicant has been working or living </w:t>
      </w:r>
      <w:r w:rsidRPr="00CA11A7" w:rsidR="00761841">
        <w:t>overseas,</w:t>
      </w:r>
      <w:r w:rsidRPr="00CA11A7">
        <w:t xml:space="preserve"> then a local police check from the country or countries they have been in for at least six months in the last three years is required.</w:t>
      </w:r>
      <w:r w:rsidRPr="00CA11A7">
        <w:rPr>
          <w:rFonts w:ascii="Arial" w:hAnsi="Arial" w:cs="Arial"/>
          <w:i/>
        </w:rPr>
        <w:t xml:space="preserve"> </w:t>
      </w:r>
      <w:r w:rsidRPr="00CA11A7" w:rsidR="00156AD5">
        <w:t>If the certificate is delayed</w:t>
      </w:r>
      <w:r w:rsidRPr="00CA11A7" w:rsidR="006C2CB9">
        <w:t xml:space="preserve">, LSE will </w:t>
      </w:r>
      <w:r w:rsidRPr="00CA11A7" w:rsidR="00E95D2D">
        <w:t xml:space="preserve">apply additional scrutiny to the other checks </w:t>
      </w:r>
      <w:r w:rsidRPr="00CA11A7" w:rsidR="00654EA6">
        <w:t xml:space="preserve">and request a third reference </w:t>
      </w:r>
      <w:r w:rsidRPr="00CA11A7" w:rsidR="00F5037B">
        <w:t>from someone who has experience working with them</w:t>
      </w:r>
      <w:r w:rsidRPr="00CA11A7" w:rsidR="00E07566">
        <w:t>, preferably</w:t>
      </w:r>
      <w:r w:rsidRPr="00CA11A7" w:rsidR="00F5037B">
        <w:t xml:space="preserve"> </w:t>
      </w:r>
      <w:r w:rsidRPr="00CA11A7" w:rsidR="006A10BA">
        <w:t>in an U18 environment.</w:t>
      </w:r>
    </w:p>
    <w:p w:rsidR="00590C83" w:rsidP="00A7448A" w:rsidRDefault="00590C83" w14:paraId="40795039" w14:textId="77777777">
      <w:pPr>
        <w:rPr>
          <w:b/>
          <w:bCs/>
          <w:u w:val="single"/>
        </w:rPr>
      </w:pPr>
    </w:p>
    <w:p w:rsidR="00590C83" w:rsidP="00A7448A" w:rsidRDefault="00590C83" w14:paraId="7B519015" w14:textId="77777777">
      <w:pPr>
        <w:rPr>
          <w:b/>
          <w:bCs/>
          <w:u w:val="single"/>
        </w:rPr>
      </w:pPr>
    </w:p>
    <w:p w:rsidR="00587706" w:rsidP="00A7448A" w:rsidRDefault="00587706" w14:paraId="356BAE8C" w14:textId="77777777">
      <w:pPr>
        <w:rPr>
          <w:b/>
          <w:bCs/>
          <w:u w:val="single"/>
        </w:rPr>
      </w:pPr>
    </w:p>
    <w:p w:rsidRPr="00CA11A7" w:rsidR="001433F8" w:rsidP="00A7448A" w:rsidRDefault="001433F8" w14:paraId="74799B4A" w14:textId="003F95B0">
      <w:pPr>
        <w:rPr>
          <w:b w:val="1"/>
          <w:bCs w:val="1"/>
          <w:u w:val="single"/>
        </w:rPr>
      </w:pPr>
      <w:r w:rsidRPr="641769B9" w:rsidR="001433F8">
        <w:rPr>
          <w:b w:val="1"/>
          <w:bCs w:val="1"/>
          <w:u w:val="single"/>
        </w:rPr>
        <w:t>5.3 Applicants awaiting a DBS or where criminal checks are not possible</w:t>
      </w:r>
    </w:p>
    <w:p w:rsidRPr="00CA11A7" w:rsidR="00552DA1" w:rsidP="00A7448A" w:rsidRDefault="002637A2" w14:paraId="23990760" w14:textId="6187F074">
      <w:r w:rsidRPr="00CA11A7">
        <w:t>If an applicant has been working overseas before applying to LSE and a police check cannot be obtained for whatever reason</w:t>
      </w:r>
      <w:r w:rsidRPr="00CA11A7">
        <w:rPr>
          <w:rFonts w:ascii="Arial" w:hAnsi="Arial" w:cs="Arial"/>
          <w:i/>
        </w:rPr>
        <w:t xml:space="preserve">, </w:t>
      </w:r>
      <w:r w:rsidRPr="00CA11A7" w:rsidR="0087303C">
        <w:t xml:space="preserve">LSE </w:t>
      </w:r>
      <w:r w:rsidRPr="00CA11A7" w:rsidR="000D6345">
        <w:t xml:space="preserve">will request an enhanced DBS check for their UK records </w:t>
      </w:r>
      <w:r w:rsidRPr="00CA11A7" w:rsidR="0003646C">
        <w:t xml:space="preserve">and will take additional care with </w:t>
      </w:r>
      <w:r w:rsidRPr="00CA11A7" w:rsidR="00561125">
        <w:t>other recruitment checks</w:t>
      </w:r>
      <w:r w:rsidRPr="00CA11A7" w:rsidR="00CD5A5B">
        <w:t xml:space="preserve"> including:</w:t>
      </w:r>
    </w:p>
    <w:p w:rsidRPr="00CA11A7" w:rsidR="00CD5A5B" w:rsidP="00313804" w:rsidRDefault="00423658" w14:paraId="440CDB1E" w14:textId="499E5944">
      <w:pPr>
        <w:pStyle w:val="ListParagraph"/>
        <w:numPr>
          <w:ilvl w:val="0"/>
          <w:numId w:val="29"/>
        </w:numPr>
      </w:pPr>
      <w:r>
        <w:t>i</w:t>
      </w:r>
      <w:r w:rsidRPr="00CA11A7" w:rsidR="00CD5A5B">
        <w:t>dentity</w:t>
      </w:r>
    </w:p>
    <w:p w:rsidRPr="00CA11A7" w:rsidR="00B66392" w:rsidP="00313804" w:rsidRDefault="00423658" w14:paraId="6939D9BC" w14:textId="7A83A379">
      <w:pPr>
        <w:pStyle w:val="ListParagraph"/>
        <w:numPr>
          <w:ilvl w:val="0"/>
          <w:numId w:val="29"/>
        </w:numPr>
      </w:pPr>
      <w:r>
        <w:t>q</w:t>
      </w:r>
      <w:r w:rsidRPr="00CA11A7" w:rsidR="00B66392">
        <w:t>ualifications</w:t>
      </w:r>
    </w:p>
    <w:p w:rsidRPr="00CA11A7" w:rsidR="00B66392" w:rsidP="00313804" w:rsidRDefault="00423658" w14:paraId="061826FC" w14:textId="13A17A51">
      <w:pPr>
        <w:pStyle w:val="ListParagraph"/>
        <w:numPr>
          <w:ilvl w:val="0"/>
          <w:numId w:val="29"/>
        </w:numPr>
      </w:pPr>
      <w:r>
        <w:t>w</w:t>
      </w:r>
      <w:r w:rsidRPr="00CA11A7" w:rsidR="00B66392">
        <w:t>ork history</w:t>
      </w:r>
    </w:p>
    <w:p w:rsidRPr="00CA11A7" w:rsidR="007063EF" w:rsidP="00313804" w:rsidRDefault="00423658" w14:paraId="047257DA" w14:textId="5A2CA3D1">
      <w:pPr>
        <w:pStyle w:val="ListParagraph"/>
        <w:numPr>
          <w:ilvl w:val="0"/>
          <w:numId w:val="29"/>
        </w:numPr>
      </w:pPr>
      <w:r>
        <w:t>r</w:t>
      </w:r>
      <w:r w:rsidRPr="00CA11A7" w:rsidR="00624461">
        <w:t xml:space="preserve">eferences (minimum </w:t>
      </w:r>
      <w:r w:rsidRPr="00CA11A7" w:rsidR="00884539">
        <w:t>3</w:t>
      </w:r>
      <w:r w:rsidRPr="00CA11A7" w:rsidR="00624461">
        <w:t>)</w:t>
      </w:r>
    </w:p>
    <w:p w:rsidRPr="00CA11A7" w:rsidR="00284080" w:rsidP="005B4987" w:rsidRDefault="00916E6F" w14:paraId="13CE6C4C" w14:textId="77777777">
      <w:r w:rsidRPr="00CA11A7">
        <w:t xml:space="preserve">On occasion, new staff are taken on and need to start work before their </w:t>
      </w:r>
      <w:r w:rsidRPr="00CA11A7" w:rsidR="00B77E69">
        <w:t>DBS or police check is returned. If that is the case</w:t>
      </w:r>
      <w:r w:rsidRPr="00CA11A7" w:rsidR="00B253DA">
        <w:t>,</w:t>
      </w:r>
      <w:r w:rsidRPr="00CA11A7" w:rsidR="00B77E69">
        <w:t xml:space="preserve"> then the DSL </w:t>
      </w:r>
      <w:r w:rsidRPr="00CA11A7" w:rsidR="000B6F4F">
        <w:t>ensure that</w:t>
      </w:r>
      <w:r w:rsidRPr="00CA11A7" w:rsidR="00284080">
        <w:t>:</w:t>
      </w:r>
    </w:p>
    <w:p w:rsidRPr="00CA11A7" w:rsidR="00284080" w:rsidP="00313804" w:rsidRDefault="000B6F4F" w14:paraId="0A0CA45C" w14:textId="61F50EDF">
      <w:pPr>
        <w:pStyle w:val="ListParagraph"/>
        <w:numPr>
          <w:ilvl w:val="0"/>
          <w:numId w:val="30"/>
        </w:numPr>
        <w:rPr/>
      </w:pPr>
      <w:r w:rsidR="000B6F4F">
        <w:rPr/>
        <w:t xml:space="preserve">a Barred List check has been carried </w:t>
      </w:r>
      <w:r w:rsidR="00A83904">
        <w:rPr/>
        <w:t>out</w:t>
      </w:r>
      <w:r w:rsidR="18115B02">
        <w:rPr/>
        <w:t>;</w:t>
      </w:r>
    </w:p>
    <w:p w:rsidRPr="00CA11A7" w:rsidR="00284080" w:rsidP="00313804" w:rsidRDefault="00C6647A" w14:paraId="18685CF0" w14:textId="48F9948B">
      <w:pPr>
        <w:pStyle w:val="ListParagraph"/>
        <w:numPr>
          <w:ilvl w:val="0"/>
          <w:numId w:val="30"/>
        </w:numPr>
        <w:rPr/>
      </w:pPr>
      <w:r w:rsidR="00C6647A">
        <w:rPr/>
        <w:t xml:space="preserve">a self-declaration form </w:t>
      </w:r>
      <w:r w:rsidR="00284080">
        <w:rPr/>
        <w:t xml:space="preserve">has been </w:t>
      </w:r>
      <w:r w:rsidR="00C6647A">
        <w:rPr/>
        <w:t>signed</w:t>
      </w:r>
      <w:r w:rsidR="00284080">
        <w:rPr/>
        <w:t xml:space="preserve">, </w:t>
      </w:r>
      <w:r w:rsidR="00284080">
        <w:rPr/>
        <w:t>completed</w:t>
      </w:r>
      <w:r w:rsidR="00284080">
        <w:rPr/>
        <w:t xml:space="preserve"> and filed</w:t>
      </w:r>
      <w:r w:rsidR="56C0159D">
        <w:rPr/>
        <w:t>;</w:t>
      </w:r>
    </w:p>
    <w:p w:rsidRPr="00CA11A7" w:rsidR="007D5E59" w:rsidP="00313804" w:rsidRDefault="00284080" w14:paraId="1E458155" w14:textId="64528153">
      <w:pPr>
        <w:pStyle w:val="ListParagraph"/>
        <w:numPr>
          <w:ilvl w:val="0"/>
          <w:numId w:val="30"/>
        </w:numPr>
        <w:rPr/>
      </w:pPr>
      <w:r w:rsidR="00284080">
        <w:rPr/>
        <w:t xml:space="preserve">a detailed </w:t>
      </w:r>
      <w:r w:rsidR="000B6F4F">
        <w:rPr/>
        <w:t xml:space="preserve">risk assessment </w:t>
      </w:r>
      <w:r w:rsidR="00284080">
        <w:rPr/>
        <w:t>by the DSL and the prospective line manager</w:t>
      </w:r>
      <w:r w:rsidR="007D5E59">
        <w:rPr/>
        <w:t xml:space="preserve"> has been completed, </w:t>
      </w:r>
      <w:r w:rsidR="007D5E59">
        <w:rPr/>
        <w:t>signed</w:t>
      </w:r>
      <w:r w:rsidR="007D5E59">
        <w:rPr/>
        <w:t xml:space="preserve"> and filed</w:t>
      </w:r>
      <w:r w:rsidR="2369211C">
        <w:rPr/>
        <w:t>;</w:t>
      </w:r>
    </w:p>
    <w:p w:rsidRPr="00CA11A7" w:rsidR="00C32ADD" w:rsidP="00313804" w:rsidRDefault="00935282" w14:paraId="34935B07" w14:textId="512B274A">
      <w:pPr>
        <w:pStyle w:val="ListParagraph"/>
        <w:numPr>
          <w:ilvl w:val="0"/>
          <w:numId w:val="30"/>
        </w:numPr>
        <w:rPr/>
      </w:pPr>
      <w:r w:rsidR="00935282">
        <w:rPr/>
        <w:t>o</w:t>
      </w:r>
      <w:r w:rsidR="007D5E59">
        <w:rPr/>
        <w:t xml:space="preserve">ther staff members are aware that the DBS or </w:t>
      </w:r>
      <w:r w:rsidR="7F9B8AF0">
        <w:rPr/>
        <w:t>p</w:t>
      </w:r>
      <w:r w:rsidR="007D5E59">
        <w:rPr/>
        <w:t xml:space="preserve">olice check is </w:t>
      </w:r>
      <w:r w:rsidR="002051B9">
        <w:rPr/>
        <w:t>outstanding,</w:t>
      </w:r>
      <w:r w:rsidR="007D5E59">
        <w:rPr/>
        <w:t xml:space="preserve"> and that this person cannot be alone with U18s under any circumstance</w:t>
      </w:r>
      <w:r w:rsidR="00515C7E">
        <w:rPr/>
        <w:t>s</w:t>
      </w:r>
      <w:r w:rsidR="006B092D">
        <w:rPr/>
        <w:t>.</w:t>
      </w:r>
    </w:p>
    <w:p w:rsidRPr="00CA11A7" w:rsidR="005B4987" w:rsidP="002D31F3" w:rsidRDefault="001C6065" w14:paraId="6E9FAD8D" w14:textId="68ECC4BC">
      <w:r w:rsidR="001C6065">
        <w:rPr/>
        <w:t xml:space="preserve">The staff member will be </w:t>
      </w:r>
      <w:r w:rsidR="00EF5CE5">
        <w:rPr/>
        <w:t>prohibited from being</w:t>
      </w:r>
      <w:r w:rsidR="00A84578">
        <w:rPr/>
        <w:t xml:space="preserve"> alone with an U18 until</w:t>
      </w:r>
      <w:r w:rsidR="00816A6A">
        <w:rPr/>
        <w:t xml:space="preserve"> a cleared DBS or </w:t>
      </w:r>
      <w:r w:rsidR="293B8604">
        <w:rPr/>
        <w:t>p</w:t>
      </w:r>
      <w:r w:rsidR="00816A6A">
        <w:rPr/>
        <w:t xml:space="preserve">olice check can be verified. </w:t>
      </w:r>
      <w:r w:rsidR="00CD1854">
        <w:rPr/>
        <w:t xml:space="preserve">In the case of trainers, they will not be scheduled for </w:t>
      </w:r>
      <w:r w:rsidR="00504B3F">
        <w:rPr/>
        <w:t>individual tuition with an U18</w:t>
      </w:r>
      <w:r w:rsidR="004D26A0">
        <w:rPr/>
        <w:t xml:space="preserve"> and </w:t>
      </w:r>
      <w:r w:rsidR="008D2B89">
        <w:rPr/>
        <w:t xml:space="preserve">all contact with U18s must be </w:t>
      </w:r>
      <w:r w:rsidR="00F61241">
        <w:rPr/>
        <w:t xml:space="preserve">closely </w:t>
      </w:r>
      <w:r w:rsidR="00F61241">
        <w:rPr/>
        <w:t>monitored</w:t>
      </w:r>
      <w:r w:rsidR="00F61241">
        <w:rPr/>
        <w:t xml:space="preserve">. Steps to do this must be clearly set out in the risk assessment done prior to the role </w:t>
      </w:r>
      <w:r w:rsidR="00F61241">
        <w:rPr/>
        <w:t>commencing</w:t>
      </w:r>
      <w:r w:rsidR="00F61241">
        <w:rPr/>
        <w:t>.</w:t>
      </w:r>
    </w:p>
    <w:p w:rsidRPr="00CA11A7" w:rsidR="009005DC" w:rsidP="00A7448A" w:rsidRDefault="00305339" w14:paraId="0A6D34CE" w14:textId="4AA46D0B">
      <w:pPr>
        <w:rPr>
          <w:b/>
          <w:bCs/>
          <w:u w:val="single"/>
        </w:rPr>
      </w:pPr>
      <w:r w:rsidRPr="00CA11A7">
        <w:rPr>
          <w:b/>
          <w:bCs/>
          <w:u w:val="single"/>
        </w:rPr>
        <w:t xml:space="preserve">5.4 </w:t>
      </w:r>
      <w:r w:rsidRPr="00CA11A7" w:rsidR="009005DC">
        <w:rPr>
          <w:b/>
          <w:bCs/>
          <w:u w:val="single"/>
        </w:rPr>
        <w:t>Information for Applicants</w:t>
      </w:r>
    </w:p>
    <w:p w:rsidRPr="00CA11A7" w:rsidR="009005DC" w:rsidP="00A7448A" w:rsidRDefault="009005DC" w14:paraId="126F9CA5" w14:textId="5B1249EE">
      <w:r>
        <w:t>Applicants are always informed of the following</w:t>
      </w:r>
      <w:r w:rsidR="006E3237">
        <w:t>:</w:t>
      </w:r>
    </w:p>
    <w:p w:rsidRPr="00CA11A7" w:rsidR="006E3237" w:rsidP="00313804" w:rsidRDefault="00D75E68" w14:paraId="67AB0B9F" w14:textId="22CDD985">
      <w:pPr>
        <w:pStyle w:val="ListParagraph"/>
        <w:numPr>
          <w:ilvl w:val="0"/>
          <w:numId w:val="28"/>
        </w:numPr>
        <w:rPr/>
      </w:pPr>
      <w:r w:rsidR="00D75E68">
        <w:rPr/>
        <w:t xml:space="preserve">LSE always takes up references and </w:t>
      </w:r>
      <w:r w:rsidR="00582705">
        <w:rPr/>
        <w:t>checks an individual’s employment history</w:t>
      </w:r>
    </w:p>
    <w:p w:rsidRPr="00CA11A7" w:rsidR="00F230A4" w:rsidP="00313804" w:rsidRDefault="00935282" w14:paraId="62FDFD09" w14:textId="046891E7">
      <w:pPr>
        <w:pStyle w:val="ListParagraph"/>
        <w:numPr>
          <w:ilvl w:val="0"/>
          <w:numId w:val="28"/>
        </w:numPr>
        <w:rPr/>
      </w:pPr>
      <w:r w:rsidR="00935282">
        <w:rPr/>
        <w:t>r</w:t>
      </w:r>
      <w:r w:rsidR="00F230A4">
        <w:rPr/>
        <w:t>eference checks will include questions that are specifically related to suitability to work with U18s</w:t>
      </w:r>
      <w:r w:rsidR="00BC72DA">
        <w:rPr/>
        <w:t xml:space="preserve"> </w:t>
      </w:r>
    </w:p>
    <w:p w:rsidRPr="00CA11A7" w:rsidR="00582705" w:rsidP="00313804" w:rsidRDefault="00935282" w14:paraId="781571F8" w14:textId="3210172D">
      <w:pPr>
        <w:pStyle w:val="ListParagraph"/>
        <w:numPr>
          <w:ilvl w:val="0"/>
          <w:numId w:val="28"/>
        </w:numPr>
        <w:rPr/>
      </w:pPr>
      <w:r w:rsidR="00935282">
        <w:rPr/>
        <w:t>a</w:t>
      </w:r>
      <w:r w:rsidR="00582705">
        <w:rPr/>
        <w:t>ny gaps in a</w:t>
      </w:r>
      <w:r w:rsidR="00A63520">
        <w:rPr/>
        <w:t>n application form</w:t>
      </w:r>
      <w:r w:rsidR="00BC72DA">
        <w:rPr/>
        <w:t xml:space="preserve"> </w:t>
      </w:r>
      <w:r w:rsidR="00582705">
        <w:rPr/>
        <w:t>must be explained to our satisfaction</w:t>
      </w:r>
    </w:p>
    <w:p w:rsidRPr="00CA11A7" w:rsidR="00582705" w:rsidP="00313804" w:rsidRDefault="006674E4" w14:paraId="067753AB" w14:textId="6FAA2504">
      <w:pPr>
        <w:pStyle w:val="ListParagraph"/>
        <w:numPr>
          <w:ilvl w:val="0"/>
          <w:numId w:val="28"/>
        </w:numPr>
        <w:rPr/>
      </w:pPr>
      <w:r w:rsidR="006674E4">
        <w:rPr/>
        <w:t>LSE is committed to safeguarding and is only interested in recruiting candidates with the same mindset and values</w:t>
      </w:r>
    </w:p>
    <w:p w:rsidRPr="00CA11A7" w:rsidR="006704B7" w:rsidP="00313804" w:rsidRDefault="00935282" w14:paraId="5FF8DD38" w14:textId="56EE277E">
      <w:pPr>
        <w:pStyle w:val="ListParagraph"/>
        <w:numPr>
          <w:ilvl w:val="0"/>
          <w:numId w:val="28"/>
        </w:numPr>
      </w:pPr>
      <w:r>
        <w:t>e</w:t>
      </w:r>
      <w:r w:rsidRPr="00CA11A7" w:rsidR="006704B7">
        <w:t xml:space="preserve">nhanced DBS checks will be </w:t>
      </w:r>
      <w:r w:rsidRPr="00CA11A7" w:rsidR="002D7C7D">
        <w:t>carried out for all staff before appointment includin</w:t>
      </w:r>
      <w:r w:rsidRPr="00CA11A7" w:rsidR="00A24BCC">
        <w:t>g the Prohibited List</w:t>
      </w:r>
    </w:p>
    <w:p w:rsidRPr="00CA11A7" w:rsidR="00CB3DF5" w:rsidP="00313804" w:rsidRDefault="00935282" w14:paraId="5CE03CE5" w14:textId="7B7D0C59">
      <w:pPr>
        <w:pStyle w:val="ListParagraph"/>
        <w:numPr>
          <w:ilvl w:val="0"/>
          <w:numId w:val="28"/>
        </w:numPr>
        <w:rPr/>
      </w:pPr>
      <w:r w:rsidR="00935282">
        <w:rPr/>
        <w:t>a</w:t>
      </w:r>
      <w:r w:rsidR="00CB3DF5">
        <w:rPr/>
        <w:t xml:space="preserve">pplicants from overseas will be expected to </w:t>
      </w:r>
      <w:r w:rsidR="00CB3DF5">
        <w:rPr/>
        <w:t>provide</w:t>
      </w:r>
      <w:r w:rsidR="00CB3DF5">
        <w:rPr/>
        <w:t xml:space="preserve"> a</w:t>
      </w:r>
      <w:r w:rsidR="000007A7">
        <w:rPr/>
        <w:t xml:space="preserve"> current police check from the relevant country</w:t>
      </w:r>
    </w:p>
    <w:p w:rsidRPr="00CA11A7" w:rsidR="00DD3C7C" w:rsidP="00313804" w:rsidRDefault="00935282" w14:paraId="274DFF8A" w14:textId="432174F2">
      <w:pPr>
        <w:pStyle w:val="ListParagraph"/>
        <w:numPr>
          <w:ilvl w:val="0"/>
          <w:numId w:val="28"/>
        </w:numPr>
        <w:rPr/>
      </w:pPr>
      <w:r w:rsidR="00935282">
        <w:rPr/>
        <w:t>o</w:t>
      </w:r>
      <w:r w:rsidR="00DD3C7C">
        <w:rPr/>
        <w:t xml:space="preserve">n </w:t>
      </w:r>
      <w:r w:rsidR="00BC58FC">
        <w:rPr/>
        <w:t xml:space="preserve">appointment, staff </w:t>
      </w:r>
      <w:r w:rsidR="00BC58FC">
        <w:rPr/>
        <w:t>are required to</w:t>
      </w:r>
      <w:r w:rsidR="00BC58FC">
        <w:rPr/>
        <w:t xml:space="preserve"> </w:t>
      </w:r>
      <w:r w:rsidR="00D26FEE">
        <w:rPr/>
        <w:t xml:space="preserve">undertake the online basic awareness safeguarding training and the face-to-face </w:t>
      </w:r>
      <w:r w:rsidR="00E31CBD">
        <w:rPr/>
        <w:t xml:space="preserve">training to understand </w:t>
      </w:r>
      <w:r w:rsidR="00A007C9">
        <w:rPr/>
        <w:t>the policies and procedures of our context</w:t>
      </w:r>
    </w:p>
    <w:p w:rsidRPr="00CA11A7" w:rsidR="00050789" w:rsidP="00313804" w:rsidRDefault="00935282" w14:paraId="4CAF85B2" w14:textId="40799F33">
      <w:pPr>
        <w:pStyle w:val="ListParagraph"/>
        <w:numPr>
          <w:ilvl w:val="0"/>
          <w:numId w:val="28"/>
        </w:numPr>
        <w:rPr/>
      </w:pPr>
      <w:r w:rsidR="00935282">
        <w:rPr/>
        <w:t>e</w:t>
      </w:r>
      <w:r w:rsidR="00050789">
        <w:rPr/>
        <w:t>nhanced DBS checks will be carried out for all staff before appointment</w:t>
      </w:r>
    </w:p>
    <w:p w:rsidR="009F3414" w:rsidP="00313804" w:rsidRDefault="00935282" w14:paraId="1CC620F9" w14:textId="574494E4">
      <w:pPr>
        <w:pStyle w:val="ListParagraph"/>
        <w:numPr>
          <w:ilvl w:val="0"/>
          <w:numId w:val="28"/>
        </w:numPr>
        <w:rPr/>
      </w:pPr>
      <w:r w:rsidR="00935282">
        <w:rPr/>
        <w:t>w</w:t>
      </w:r>
      <w:r w:rsidR="009F3414">
        <w:rPr/>
        <w:t>here relevant, Prohibited List checks will be done</w:t>
      </w:r>
    </w:p>
    <w:p w:rsidRPr="00CA11A7" w:rsidR="0089635B" w:rsidP="72008FBA" w:rsidRDefault="00CA7C32" w14:paraId="3E15E545" w14:textId="2020B5C5">
      <w:pPr>
        <w:rPr>
          <w:rFonts w:ascii="Arial" w:hAnsi="Arial" w:cs="Arial"/>
          <w:i/>
          <w:iCs/>
        </w:rPr>
      </w:pPr>
      <w:r>
        <w:t>Employment of ex-offenders is possible at LSE</w:t>
      </w:r>
      <w:r w:rsidR="00D76D1F">
        <w:t xml:space="preserve"> provided that the seriousness, nature</w:t>
      </w:r>
      <w:r w:rsidR="00163DC0">
        <w:t xml:space="preserve"> and frequency </w:t>
      </w:r>
      <w:r w:rsidR="006915CA">
        <w:t>of the offence</w:t>
      </w:r>
      <w:r w:rsidR="00BB672B">
        <w:t xml:space="preserve">, as well as the </w:t>
      </w:r>
      <w:r w:rsidR="005C4CA3">
        <w:t xml:space="preserve">age of the conviction, do not </w:t>
      </w:r>
      <w:r w:rsidR="00FC3034">
        <w:t xml:space="preserve">make the candidate unsuitable </w:t>
      </w:r>
      <w:r w:rsidR="00D25200">
        <w:t xml:space="preserve">for the post they are applying for. </w:t>
      </w:r>
      <w:r w:rsidR="00A731FC">
        <w:t xml:space="preserve">Candidates will be signposted </w:t>
      </w:r>
      <w:r w:rsidR="00D25EEC">
        <w:t xml:space="preserve">to a source of independent advice on what is required to be disclosed. </w:t>
      </w:r>
      <w:r w:rsidR="0089635B">
        <w:t>At least two members of staff involved in the recruitment process will assess the candidate’s suitability to work in the position they have applied for.</w:t>
      </w:r>
    </w:p>
    <w:p w:rsidRPr="00CA11A7" w:rsidR="00D46F19" w:rsidP="00903F3B" w:rsidRDefault="00552CD3" w14:paraId="745E47F2" w14:textId="6E5E98B9">
      <w:r w:rsidRPr="00CA11A7">
        <w:lastRenderedPageBreak/>
        <w:t xml:space="preserve">Please also see LSE’s </w:t>
      </w:r>
      <w:r w:rsidRPr="00CA11A7" w:rsidR="00EE65C7">
        <w:t xml:space="preserve">Recruitment of Ex-Offenders Policy </w:t>
      </w:r>
    </w:p>
    <w:p w:rsidRPr="00567BB9" w:rsidR="00525F9F" w:rsidP="00A7448A" w:rsidRDefault="00E1687A" w14:paraId="107D2F15" w14:textId="3428878D">
      <w:pPr>
        <w:rPr>
          <w:b/>
          <w:bCs/>
          <w:u w:val="single"/>
        </w:rPr>
      </w:pPr>
      <w:r w:rsidRPr="00567BB9">
        <w:rPr>
          <w:b/>
          <w:bCs/>
          <w:u w:val="single"/>
        </w:rPr>
        <w:t>5.</w:t>
      </w:r>
      <w:r w:rsidR="00935282">
        <w:rPr>
          <w:b/>
          <w:bCs/>
          <w:u w:val="single"/>
        </w:rPr>
        <w:t>5</w:t>
      </w:r>
      <w:r w:rsidRPr="00567BB9">
        <w:rPr>
          <w:b/>
          <w:bCs/>
          <w:u w:val="single"/>
        </w:rPr>
        <w:t xml:space="preserve"> Staff Records</w:t>
      </w:r>
    </w:p>
    <w:p w:rsidRPr="00567BB9" w:rsidR="009C529E" w:rsidP="00A7448A" w:rsidRDefault="00E1687A" w14:paraId="51B2CC21" w14:textId="24F0EAA0">
      <w:r w:rsidR="00E1687A">
        <w:rPr/>
        <w:t>All staff HR records are held on SharePoint.</w:t>
      </w:r>
      <w:r w:rsidR="007147FE">
        <w:rPr/>
        <w:t xml:space="preserve"> The </w:t>
      </w:r>
      <w:r w:rsidR="3B9D967F">
        <w:rPr/>
        <w:t>i</w:t>
      </w:r>
      <w:r w:rsidR="007147FE">
        <w:rPr/>
        <w:t xml:space="preserve">ndividual’s </w:t>
      </w:r>
      <w:r w:rsidR="0233334E">
        <w:rPr/>
        <w:t>d</w:t>
      </w:r>
      <w:r w:rsidR="007147FE">
        <w:rPr/>
        <w:t xml:space="preserve">epartment </w:t>
      </w:r>
      <w:r w:rsidR="725B6123">
        <w:rPr/>
        <w:t>h</w:t>
      </w:r>
      <w:r w:rsidR="007147FE">
        <w:rPr/>
        <w:t xml:space="preserve">ead </w:t>
      </w:r>
      <w:r w:rsidR="007147FE">
        <w:rPr/>
        <w:t>is responsible for</w:t>
      </w:r>
      <w:r w:rsidR="007147FE">
        <w:rPr/>
        <w:t xml:space="preserve"> keeping the HR file up to date</w:t>
      </w:r>
      <w:r w:rsidR="004E67C8">
        <w:rPr/>
        <w:t xml:space="preserve">. </w:t>
      </w:r>
    </w:p>
    <w:p w:rsidRPr="00567BB9" w:rsidR="00E1687A" w:rsidP="00A7448A" w:rsidRDefault="009C529E" w14:paraId="36F3E152" w14:textId="2A306EBA">
      <w:r w:rsidRPr="00EE6FBF">
        <w:t xml:space="preserve">In additional to that, a </w:t>
      </w:r>
      <w:r w:rsidRPr="00EE6FBF" w:rsidR="00145922">
        <w:t>cen</w:t>
      </w:r>
      <w:r w:rsidRPr="00EE6FBF" w:rsidR="00CE2820">
        <w:t xml:space="preserve">tral record of staff is kept to </w:t>
      </w:r>
      <w:r w:rsidRPr="00EE6FBF" w:rsidR="003050EB">
        <w:t xml:space="preserve">maintain a record of all pre-appointment </w:t>
      </w:r>
      <w:r w:rsidRPr="00EE6FBF" w:rsidR="000713A0">
        <w:t>check</w:t>
      </w:r>
      <w:r w:rsidRPr="00EE6FBF" w:rsidR="004B4957">
        <w:t>s</w:t>
      </w:r>
      <w:r w:rsidRPr="00EE6FBF" w:rsidR="00270EDA">
        <w:t>, w</w:t>
      </w:r>
      <w:r w:rsidRPr="00EE6FBF" w:rsidR="0075520B">
        <w:t>h</w:t>
      </w:r>
      <w:r w:rsidRPr="00EE6FBF" w:rsidR="002D4E8A">
        <w:t xml:space="preserve">ich is updated and maintained by </w:t>
      </w:r>
      <w:r w:rsidRPr="00EE6FBF" w:rsidR="00EE6FBF">
        <w:t>the</w:t>
      </w:r>
      <w:r w:rsidR="00EE6FBF">
        <w:t xml:space="preserve"> Head of Young Adults courses</w:t>
      </w:r>
      <w:r w:rsidRPr="00567BB9" w:rsidR="00F06396">
        <w:t xml:space="preserve">. The </w:t>
      </w:r>
      <w:r w:rsidRPr="00567BB9" w:rsidR="00D91C22">
        <w:t xml:space="preserve">central record </w:t>
      </w:r>
      <w:r w:rsidRPr="00567BB9" w:rsidR="00BC74C4">
        <w:t>acts as a check list for the following information:</w:t>
      </w:r>
    </w:p>
    <w:p w:rsidRPr="00567BB9" w:rsidR="00BC74C4" w:rsidP="00313804" w:rsidRDefault="00D078AE" w14:paraId="5945ABAC" w14:textId="4D21783C">
      <w:pPr>
        <w:pStyle w:val="ListParagraph"/>
        <w:numPr>
          <w:ilvl w:val="0"/>
          <w:numId w:val="31"/>
        </w:numPr>
      </w:pPr>
      <w:r>
        <w:t>i</w:t>
      </w:r>
      <w:r w:rsidRPr="00567BB9" w:rsidR="00BC74C4">
        <w:t>dentity</w:t>
      </w:r>
      <w:r w:rsidRPr="00567BB9" w:rsidR="00B63114">
        <w:t xml:space="preserve"> – name</w:t>
      </w:r>
      <w:r w:rsidR="0075520B">
        <w:t>,</w:t>
      </w:r>
      <w:r w:rsidRPr="00567BB9" w:rsidR="00B63114">
        <w:t xml:space="preserve"> address</w:t>
      </w:r>
      <w:r w:rsidR="0075520B">
        <w:t>,</w:t>
      </w:r>
      <w:r w:rsidRPr="00567BB9" w:rsidR="00B63114">
        <w:t xml:space="preserve"> DOB</w:t>
      </w:r>
    </w:p>
    <w:p w:rsidRPr="00567BB9" w:rsidR="00B63114" w:rsidP="00313804" w:rsidRDefault="00D078AE" w14:paraId="2D4DF5D4" w14:textId="7FC33084">
      <w:pPr>
        <w:pStyle w:val="ListParagraph"/>
        <w:numPr>
          <w:ilvl w:val="0"/>
          <w:numId w:val="31"/>
        </w:numPr>
      </w:pPr>
      <w:r>
        <w:t>s</w:t>
      </w:r>
      <w:r w:rsidRPr="00567BB9" w:rsidR="00B63114">
        <w:t>tart date</w:t>
      </w:r>
    </w:p>
    <w:p w:rsidRPr="00567BB9" w:rsidR="00B63114" w:rsidP="00313804" w:rsidRDefault="00D078AE" w14:paraId="3CAC3F08" w14:textId="0FEE962D">
      <w:pPr>
        <w:pStyle w:val="ListParagraph"/>
        <w:numPr>
          <w:ilvl w:val="0"/>
          <w:numId w:val="31"/>
        </w:numPr>
      </w:pPr>
      <w:r>
        <w:t>r</w:t>
      </w:r>
      <w:r w:rsidRPr="00567BB9" w:rsidR="00B63114">
        <w:t>ole in organisation</w:t>
      </w:r>
    </w:p>
    <w:p w:rsidRPr="00567BB9" w:rsidR="00B63114" w:rsidP="00313804" w:rsidRDefault="00D078AE" w14:paraId="3C52FF43" w14:textId="65D7BA87">
      <w:pPr>
        <w:pStyle w:val="ListParagraph"/>
        <w:numPr>
          <w:ilvl w:val="0"/>
          <w:numId w:val="31"/>
        </w:numPr>
      </w:pPr>
      <w:r>
        <w:t>q</w:t>
      </w:r>
      <w:r w:rsidRPr="00567BB9" w:rsidR="00B63114">
        <w:t>ualifications</w:t>
      </w:r>
    </w:p>
    <w:p w:rsidRPr="00567BB9" w:rsidR="00B63114" w:rsidP="00313804" w:rsidRDefault="00B63114" w14:paraId="240FA292" w14:textId="50120314">
      <w:pPr>
        <w:pStyle w:val="ListParagraph"/>
        <w:numPr>
          <w:ilvl w:val="0"/>
          <w:numId w:val="31"/>
        </w:numPr>
      </w:pPr>
      <w:r w:rsidRPr="00567BB9">
        <w:t>DBS certificate</w:t>
      </w:r>
    </w:p>
    <w:p w:rsidRPr="00567BB9" w:rsidR="00B63114" w:rsidP="00313804" w:rsidRDefault="00B63114" w14:paraId="5E0D0382" w14:textId="6C31A40A">
      <w:pPr>
        <w:pStyle w:val="ListParagraph"/>
        <w:numPr>
          <w:ilvl w:val="0"/>
          <w:numId w:val="31"/>
        </w:numPr>
      </w:pPr>
      <w:r w:rsidRPr="00567BB9">
        <w:t>Barred check list</w:t>
      </w:r>
    </w:p>
    <w:p w:rsidRPr="00567BB9" w:rsidR="00B63114" w:rsidP="00313804" w:rsidRDefault="00B63114" w14:paraId="476F0E4A" w14:textId="3FBFF316">
      <w:pPr>
        <w:pStyle w:val="ListParagraph"/>
        <w:numPr>
          <w:ilvl w:val="0"/>
          <w:numId w:val="31"/>
        </w:numPr>
      </w:pPr>
      <w:r w:rsidRPr="00567BB9">
        <w:t>Overseas Police check</w:t>
      </w:r>
      <w:r w:rsidRPr="00567BB9" w:rsidR="00E21FB4">
        <w:t xml:space="preserve"> – required (Y/N), received (Y/N)</w:t>
      </w:r>
    </w:p>
    <w:p w:rsidRPr="00567BB9" w:rsidR="006A25AE" w:rsidP="00313804" w:rsidRDefault="00D078AE" w14:paraId="41DD58D3" w14:textId="63CC1082">
      <w:pPr>
        <w:pStyle w:val="ListParagraph"/>
        <w:numPr>
          <w:ilvl w:val="0"/>
          <w:numId w:val="31"/>
        </w:numPr>
      </w:pPr>
      <w:r>
        <w:t>r</w:t>
      </w:r>
      <w:r w:rsidRPr="00567BB9" w:rsidR="006A25AE">
        <w:t>ight to work in the UK</w:t>
      </w:r>
    </w:p>
    <w:p w:rsidRPr="00567BB9" w:rsidR="006A25AE" w:rsidP="00313804" w:rsidRDefault="006A25AE" w14:paraId="6E1096ED" w14:textId="4F5AF587">
      <w:pPr>
        <w:pStyle w:val="ListParagraph"/>
        <w:numPr>
          <w:ilvl w:val="0"/>
          <w:numId w:val="31"/>
        </w:numPr>
      </w:pPr>
      <w:r w:rsidRPr="00567BB9">
        <w:t>Prohibited check list (for trainers)</w:t>
      </w:r>
    </w:p>
    <w:p w:rsidRPr="00567BB9" w:rsidR="006A25AE" w:rsidP="00313804" w:rsidRDefault="00B01E51" w14:paraId="6F8A2B9C" w14:textId="33B6DEF3">
      <w:pPr>
        <w:pStyle w:val="ListParagraph"/>
        <w:numPr>
          <w:ilvl w:val="0"/>
          <w:numId w:val="31"/>
        </w:numPr>
      </w:pPr>
      <w:r w:rsidRPr="00567BB9">
        <w:t>2 references (</w:t>
      </w:r>
      <w:r w:rsidRPr="00567BB9" w:rsidR="001777FF">
        <w:t>+ an extra one for those with a delayed DBS check)</w:t>
      </w:r>
    </w:p>
    <w:p w:rsidRPr="008F6B55" w:rsidR="00415993" w:rsidP="00A7448A" w:rsidRDefault="00415993" w14:paraId="5B8565B5" w14:textId="77777777">
      <w:pPr>
        <w:rPr>
          <w:b/>
          <w:bCs/>
          <w:color w:val="FF0000"/>
          <w:u w:val="single"/>
        </w:rPr>
      </w:pPr>
    </w:p>
    <w:p w:rsidRPr="00567BB9" w:rsidR="000713A0" w:rsidP="00A7448A" w:rsidRDefault="00AC1257" w14:paraId="3E0421B8" w14:textId="27790545">
      <w:pPr>
        <w:rPr>
          <w:b/>
          <w:bCs/>
          <w:u w:val="single"/>
        </w:rPr>
      </w:pPr>
      <w:r w:rsidRPr="00567BB9">
        <w:rPr>
          <w:b/>
          <w:bCs/>
          <w:u w:val="single"/>
        </w:rPr>
        <w:t>5.</w:t>
      </w:r>
      <w:r w:rsidR="00935282">
        <w:rPr>
          <w:b/>
          <w:bCs/>
          <w:u w:val="single"/>
        </w:rPr>
        <w:t>6</w:t>
      </w:r>
      <w:r w:rsidRPr="00567BB9">
        <w:rPr>
          <w:b/>
          <w:bCs/>
          <w:u w:val="single"/>
        </w:rPr>
        <w:t xml:space="preserve"> Referrals to the Disclosure &amp; Barring Service (DBS)</w:t>
      </w:r>
    </w:p>
    <w:p w:rsidRPr="00567BB9" w:rsidR="002E066F" w:rsidP="00A7448A" w:rsidRDefault="00BF3FC9" w14:paraId="6148A32F" w14:textId="18A44AF4">
      <w:r w:rsidRPr="00567BB9">
        <w:t xml:space="preserve">A referral must be made to the DBS </w:t>
      </w:r>
      <w:r w:rsidRPr="00567BB9" w:rsidR="0070297B">
        <w:t>if LSE withdraws permission</w:t>
      </w:r>
      <w:r w:rsidRPr="00567BB9" w:rsidR="00A47A59">
        <w:t xml:space="preserve"> for an individual to engage in work with U18s</w:t>
      </w:r>
      <w:r w:rsidRPr="00567BB9" w:rsidR="001C3031">
        <w:t xml:space="preserve"> or would have done so had the individual not resigned</w:t>
      </w:r>
      <w:r w:rsidRPr="00567BB9" w:rsidR="008D2EE2">
        <w:t>, retired, been made redundant</w:t>
      </w:r>
      <w:r w:rsidRPr="00567BB9" w:rsidR="008D7EF8">
        <w:t xml:space="preserve"> or been transferred to a position</w:t>
      </w:r>
      <w:r w:rsidRPr="00567BB9" w:rsidR="009D0FE4">
        <w:t xml:space="preserve"> which does not involve contact with U18s</w:t>
      </w:r>
      <w:r w:rsidRPr="00567BB9" w:rsidR="00890903">
        <w:t xml:space="preserve"> because </w:t>
      </w:r>
      <w:r w:rsidRPr="00567BB9" w:rsidR="002E066F">
        <w:t>they think that the individual has:</w:t>
      </w:r>
    </w:p>
    <w:p w:rsidRPr="00567BB9" w:rsidR="002E066F" w:rsidP="00313804" w:rsidRDefault="00D078AE" w14:paraId="71DC3613" w14:textId="4725D8FC">
      <w:pPr>
        <w:pStyle w:val="ListParagraph"/>
        <w:numPr>
          <w:ilvl w:val="0"/>
          <w:numId w:val="32"/>
        </w:numPr>
        <w:rPr/>
      </w:pPr>
      <w:r w:rsidR="00D078AE">
        <w:rPr/>
        <w:t>e</w:t>
      </w:r>
      <w:r w:rsidR="00B57EDD">
        <w:rPr/>
        <w:t xml:space="preserve">ngaged in </w:t>
      </w:r>
      <w:r w:rsidRPr="641769B9" w:rsidR="00B57EDD">
        <w:rPr>
          <w:i w:val="1"/>
          <w:iCs w:val="1"/>
        </w:rPr>
        <w:t>relevant conduct</w:t>
      </w:r>
      <w:r w:rsidR="00C42A23">
        <w:rPr/>
        <w:t xml:space="preserve">, </w:t>
      </w:r>
      <w:r w:rsidR="00EE6FBF">
        <w:rPr/>
        <w:t>i.e.,</w:t>
      </w:r>
      <w:r w:rsidR="00C42A23">
        <w:rPr/>
        <w:t xml:space="preserve"> action or inaction</w:t>
      </w:r>
      <w:r w:rsidR="009143FB">
        <w:rPr/>
        <w:t xml:space="preserve"> </w:t>
      </w:r>
      <w:r w:rsidR="00C42A23">
        <w:rPr/>
        <w:t>that has caused</w:t>
      </w:r>
      <w:r w:rsidR="00186501">
        <w:rPr/>
        <w:t>: neglect, emotional</w:t>
      </w:r>
      <w:r w:rsidR="00651C28">
        <w:rPr/>
        <w:t>/psyc</w:t>
      </w:r>
      <w:r w:rsidR="001F2B4D">
        <w:rPr/>
        <w:t xml:space="preserve">hological, </w:t>
      </w:r>
      <w:r w:rsidR="001F2B4D">
        <w:rPr/>
        <w:t>sexual</w:t>
      </w:r>
      <w:r w:rsidR="001F2B4D">
        <w:rPr/>
        <w:t xml:space="preserve"> or p</w:t>
      </w:r>
      <w:r w:rsidR="009143FB">
        <w:rPr/>
        <w:t>hysical harm</w:t>
      </w:r>
      <w:r w:rsidR="290FD2E6">
        <w:rPr/>
        <w:t>;</w:t>
      </w:r>
    </w:p>
    <w:p w:rsidRPr="00567BB9" w:rsidR="00B17B3C" w:rsidP="00313804" w:rsidRDefault="00D078AE" w14:paraId="0747E432" w14:textId="2B771775">
      <w:pPr>
        <w:pStyle w:val="ListParagraph"/>
        <w:numPr>
          <w:ilvl w:val="0"/>
          <w:numId w:val="32"/>
        </w:numPr>
        <w:rPr/>
      </w:pPr>
      <w:r w:rsidR="00D078AE">
        <w:rPr/>
        <w:t>s</w:t>
      </w:r>
      <w:r w:rsidR="00B17B3C">
        <w:rPr/>
        <w:t xml:space="preserve">atisfies </w:t>
      </w:r>
      <w:r w:rsidR="00190A45">
        <w:rPr/>
        <w:t>one or more of the harm tests</w:t>
      </w:r>
      <w:r w:rsidRPr="641769B9" w:rsidR="00B73F7D">
        <w:rPr>
          <w:i w:val="1"/>
          <w:iCs w:val="1"/>
        </w:rPr>
        <w:t xml:space="preserve">; </w:t>
      </w:r>
      <w:r w:rsidR="00B73F7D">
        <w:rPr/>
        <w:t xml:space="preserve">to harm or cause harm, to put </w:t>
      </w:r>
      <w:r w:rsidR="00011514">
        <w:rPr/>
        <w:t>an U18</w:t>
      </w:r>
      <w:r w:rsidR="00B73F7D">
        <w:rPr/>
        <w:t xml:space="preserve"> at risk, </w:t>
      </w:r>
      <w:r w:rsidR="005305E1">
        <w:rPr/>
        <w:t xml:space="preserve">to </w:t>
      </w:r>
      <w:r w:rsidR="00B73F7D">
        <w:rPr/>
        <w:t>attempt</w:t>
      </w:r>
      <w:r w:rsidR="00B73F7D">
        <w:rPr/>
        <w:t xml:space="preserve"> to harm or incite others to harm</w:t>
      </w:r>
      <w:r w:rsidR="00E14674">
        <w:rPr/>
        <w:t xml:space="preserve"> or </w:t>
      </w:r>
      <w:r w:rsidR="001B50DA">
        <w:rPr/>
        <w:t xml:space="preserve">to </w:t>
      </w:r>
      <w:r w:rsidR="00E14674">
        <w:rPr/>
        <w:t xml:space="preserve">behave in a way that </w:t>
      </w:r>
      <w:r w:rsidR="00E14674">
        <w:rPr/>
        <w:t>indicates</w:t>
      </w:r>
      <w:r w:rsidR="00E14674">
        <w:rPr/>
        <w:t xml:space="preserve"> they may not be suitable to work with children</w:t>
      </w:r>
      <w:r w:rsidR="29A6197E">
        <w:rPr/>
        <w:t>;</w:t>
      </w:r>
    </w:p>
    <w:p w:rsidRPr="00567BB9" w:rsidR="000A0121" w:rsidP="00313804" w:rsidRDefault="00D078AE" w14:paraId="3A2746B0" w14:textId="74C3BC99">
      <w:pPr>
        <w:pStyle w:val="ListParagraph"/>
        <w:numPr>
          <w:ilvl w:val="0"/>
          <w:numId w:val="32"/>
        </w:numPr>
      </w:pPr>
      <w:r>
        <w:t>r</w:t>
      </w:r>
      <w:r w:rsidRPr="00567BB9" w:rsidR="000A0121">
        <w:t>eceived a caution or conviction</w:t>
      </w:r>
      <w:r w:rsidRPr="00567BB9" w:rsidR="007F2591">
        <w:t xml:space="preserve"> for a </w:t>
      </w:r>
      <w:r w:rsidRPr="00567BB9" w:rsidR="007F2591">
        <w:rPr>
          <w:i/>
          <w:iCs/>
        </w:rPr>
        <w:t>relevant offence</w:t>
      </w:r>
      <w:r w:rsidR="00EE6FBF">
        <w:rPr>
          <w:i/>
          <w:iCs/>
        </w:rPr>
        <w:t>.</w:t>
      </w:r>
    </w:p>
    <w:p w:rsidRPr="00567BB9" w:rsidR="00D551EF" w:rsidP="00D551EF" w:rsidRDefault="00D551EF" w14:paraId="4464EBFA" w14:textId="3E481217">
      <w:r w:rsidRPr="00567BB9">
        <w:t>If these condition</w:t>
      </w:r>
      <w:r w:rsidRPr="00567BB9" w:rsidR="004B4EF6">
        <w:t>s</w:t>
      </w:r>
      <w:r w:rsidRPr="00567BB9">
        <w:t xml:space="preserve"> have been met</w:t>
      </w:r>
      <w:r w:rsidR="00A34C97">
        <w:t>,</w:t>
      </w:r>
      <w:r w:rsidRPr="00567BB9">
        <w:t xml:space="preserve"> the information must be referred to the DBS</w:t>
      </w:r>
      <w:r w:rsidRPr="00567BB9" w:rsidR="00D53447">
        <w:t xml:space="preserve">. The referral should be made to the DBS when </w:t>
      </w:r>
      <w:r w:rsidRPr="00567BB9" w:rsidR="00EA30AA">
        <w:t xml:space="preserve">LSE has </w:t>
      </w:r>
      <w:r w:rsidRPr="00567BB9" w:rsidR="00471EBD">
        <w:t>gathered sufficient evidence as part of their investigation</w:t>
      </w:r>
      <w:r w:rsidRPr="00567BB9" w:rsidR="00456C07">
        <w:t xml:space="preserve"> to support their reasons for withdrawing permission</w:t>
      </w:r>
      <w:r w:rsidRPr="00567BB9" w:rsidR="00E36313">
        <w:t xml:space="preserve"> </w:t>
      </w:r>
      <w:r w:rsidRPr="00567BB9" w:rsidR="00A22FCF">
        <w:t>to engage in work with U18s</w:t>
      </w:r>
      <w:r w:rsidRPr="00567BB9" w:rsidR="00A13415">
        <w:t xml:space="preserve"> and</w:t>
      </w:r>
      <w:r w:rsidR="00283B5E">
        <w:t>,</w:t>
      </w:r>
      <w:r w:rsidRPr="00567BB9" w:rsidR="00A13415">
        <w:t xml:space="preserve"> in following good practice, </w:t>
      </w:r>
      <w:r w:rsidRPr="00567BB9" w:rsidR="004B6631">
        <w:t>consulted with their LADO</w:t>
      </w:r>
      <w:r w:rsidRPr="00567BB9" w:rsidR="00E36313">
        <w:t xml:space="preserve"> if appropriate.</w:t>
      </w:r>
    </w:p>
    <w:p w:rsidR="00587706" w:rsidP="00B96D7F" w:rsidRDefault="00587706" w14:paraId="74190278" w14:textId="77777777">
      <w:pPr>
        <w:rPr>
          <w:b/>
          <w:bCs/>
          <w:sz w:val="32"/>
          <w:szCs w:val="32"/>
          <w:u w:val="single"/>
        </w:rPr>
      </w:pPr>
    </w:p>
    <w:p w:rsidR="00587706" w:rsidP="00B96D7F" w:rsidRDefault="00587706" w14:paraId="2A18ECE0" w14:textId="77777777">
      <w:pPr>
        <w:rPr>
          <w:b/>
          <w:bCs/>
          <w:sz w:val="32"/>
          <w:szCs w:val="32"/>
          <w:u w:val="single"/>
        </w:rPr>
      </w:pPr>
    </w:p>
    <w:p w:rsidR="00587706" w:rsidP="00B96D7F" w:rsidRDefault="00587706" w14:paraId="65AA05C6" w14:textId="77777777">
      <w:pPr>
        <w:rPr>
          <w:b/>
          <w:bCs/>
          <w:sz w:val="32"/>
          <w:szCs w:val="32"/>
          <w:u w:val="single"/>
        </w:rPr>
      </w:pPr>
    </w:p>
    <w:p w:rsidR="00587706" w:rsidP="00B96D7F" w:rsidRDefault="00587706" w14:paraId="5DD7063C" w14:textId="77777777">
      <w:pPr>
        <w:rPr>
          <w:b/>
          <w:bCs/>
          <w:sz w:val="32"/>
          <w:szCs w:val="32"/>
          <w:u w:val="single"/>
        </w:rPr>
      </w:pPr>
    </w:p>
    <w:p w:rsidRPr="00567BB9" w:rsidR="00722237" w:rsidP="00B96D7F" w:rsidRDefault="00AE7BC8" w14:paraId="45240959" w14:textId="46AC5F76">
      <w:pPr>
        <w:rPr>
          <w:b/>
          <w:bCs/>
          <w:sz w:val="32"/>
          <w:szCs w:val="32"/>
          <w:u w:val="single"/>
        </w:rPr>
      </w:pPr>
      <w:r w:rsidRPr="00567BB9">
        <w:rPr>
          <w:b/>
          <w:bCs/>
          <w:sz w:val="32"/>
          <w:szCs w:val="32"/>
          <w:u w:val="single"/>
        </w:rPr>
        <w:lastRenderedPageBreak/>
        <w:t xml:space="preserve">6. Welfare </w:t>
      </w:r>
      <w:r w:rsidRPr="00567BB9" w:rsidR="00AE4212">
        <w:rPr>
          <w:b/>
          <w:bCs/>
          <w:sz w:val="32"/>
          <w:szCs w:val="32"/>
          <w:u w:val="single"/>
        </w:rPr>
        <w:t>for U18s</w:t>
      </w:r>
    </w:p>
    <w:p w:rsidRPr="00826EAC" w:rsidR="00BB2314" w:rsidP="00B96D7F" w:rsidRDefault="00BB2314" w14:paraId="7C586393" w14:textId="31A6ACBE">
      <w:pPr>
        <w:rPr>
          <w:b/>
          <w:bCs/>
          <w:u w:val="single"/>
        </w:rPr>
      </w:pPr>
      <w:r w:rsidRPr="00826EAC">
        <w:rPr>
          <w:b/>
          <w:bCs/>
          <w:u w:val="single"/>
        </w:rPr>
        <w:t>6.1 Risk Assessments</w:t>
      </w:r>
    </w:p>
    <w:p w:rsidR="00587706" w:rsidP="00B96D7F" w:rsidRDefault="00EE6FBF" w14:paraId="1A482CF9" w14:textId="5938AEDE">
      <w:r w:rsidRPr="00826EAC">
        <w:t>To</w:t>
      </w:r>
      <w:r w:rsidRPr="00826EAC" w:rsidR="00B64D2C">
        <w:t xml:space="preserve"> ensure the safety of our staff and students, a comprehensive range of risk assessments are carried out.</w:t>
      </w:r>
      <w:r w:rsidRPr="00826EAC" w:rsidR="00D12033">
        <w:t xml:space="preserve"> </w:t>
      </w:r>
      <w:r w:rsidRPr="00826EAC" w:rsidR="005A7BC8">
        <w:t>All risk assessments are reviewed annually and where relevant (</w:t>
      </w:r>
      <w:r w:rsidRPr="00826EAC">
        <w:t>e.g.,</w:t>
      </w:r>
      <w:r w:rsidRPr="00826EAC" w:rsidR="005A7BC8">
        <w:t xml:space="preserve"> social programme </w:t>
      </w:r>
      <w:r w:rsidRPr="00826EAC" w:rsidR="00BB7A23">
        <w:t>activities)</w:t>
      </w:r>
      <w:r w:rsidR="008F480B">
        <w:t>,</w:t>
      </w:r>
      <w:r w:rsidRPr="00826EAC" w:rsidR="00BB7A23">
        <w:t xml:space="preserve"> they are </w:t>
      </w:r>
      <w:r w:rsidRPr="00826EAC" w:rsidR="00893B87">
        <w:t xml:space="preserve">reviewed before each event to make sure they are still relevant. </w:t>
      </w:r>
      <w:r w:rsidRPr="008564F8" w:rsidR="00893B87">
        <w:t>Please see our risk Assessment Policy for further details.</w:t>
      </w:r>
      <w:r w:rsidRPr="00826EAC" w:rsidR="00893B87">
        <w:t xml:space="preserve"> </w:t>
      </w:r>
    </w:p>
    <w:p w:rsidRPr="00826EAC" w:rsidR="005724E0" w:rsidP="00B96D7F" w:rsidRDefault="005724E0" w14:paraId="1C3DA39F" w14:textId="77851A3A">
      <w:r w:rsidRPr="00826EAC">
        <w:t xml:space="preserve">Specific areas </w:t>
      </w:r>
      <w:r w:rsidRPr="00826EAC" w:rsidR="009457A8">
        <w:t>for analysis of risk include:</w:t>
      </w:r>
    </w:p>
    <w:p w:rsidRPr="00826EAC" w:rsidR="009457A8" w:rsidP="00313804" w:rsidRDefault="00C55995" w14:paraId="2E3021E7" w14:textId="05B7ED18">
      <w:pPr>
        <w:pStyle w:val="ListParagraph"/>
        <w:numPr>
          <w:ilvl w:val="0"/>
          <w:numId w:val="33"/>
        </w:numPr>
      </w:pPr>
      <w:r>
        <w:t>t</w:t>
      </w:r>
      <w:r w:rsidRPr="00826EAC" w:rsidR="000A16AA">
        <w:t>ravelling to and from the UK</w:t>
      </w:r>
    </w:p>
    <w:p w:rsidRPr="00826EAC" w:rsidR="005C6069" w:rsidP="00313804" w:rsidRDefault="00C55995" w14:paraId="6AC317C0" w14:textId="761CFBA9">
      <w:pPr>
        <w:pStyle w:val="ListParagraph"/>
        <w:numPr>
          <w:ilvl w:val="0"/>
          <w:numId w:val="33"/>
        </w:numPr>
      </w:pPr>
      <w:r>
        <w:t>t</w:t>
      </w:r>
      <w:r w:rsidRPr="00826EAC" w:rsidR="005C6069">
        <w:t>ravelling to their accommodation from point of entry into the UK</w:t>
      </w:r>
    </w:p>
    <w:p w:rsidRPr="00826EAC" w:rsidR="005C6069" w:rsidP="00313804" w:rsidRDefault="00C55995" w14:paraId="33675C39" w14:textId="0DB18D82">
      <w:pPr>
        <w:pStyle w:val="ListParagraph"/>
        <w:numPr>
          <w:ilvl w:val="0"/>
          <w:numId w:val="33"/>
        </w:numPr>
      </w:pPr>
      <w:r>
        <w:t>t</w:t>
      </w:r>
      <w:r w:rsidRPr="00826EAC" w:rsidR="005C6069">
        <w:t>ravelling between their accommodation and school</w:t>
      </w:r>
    </w:p>
    <w:p w:rsidRPr="00826EAC" w:rsidR="00832876" w:rsidP="00313804" w:rsidRDefault="00C55995" w14:paraId="05C257A2" w14:textId="44C2DAD9">
      <w:pPr>
        <w:pStyle w:val="ListParagraph"/>
        <w:numPr>
          <w:ilvl w:val="0"/>
          <w:numId w:val="33"/>
        </w:numPr>
      </w:pPr>
      <w:r>
        <w:t>i</w:t>
      </w:r>
      <w:r w:rsidRPr="00826EAC" w:rsidR="00832876">
        <w:t>n the school building and grounds</w:t>
      </w:r>
    </w:p>
    <w:p w:rsidRPr="00826EAC" w:rsidR="007F762B" w:rsidP="00313804" w:rsidRDefault="00C55995" w14:paraId="01E1A502" w14:textId="34512A7C">
      <w:pPr>
        <w:pStyle w:val="ListParagraph"/>
        <w:numPr>
          <w:ilvl w:val="0"/>
          <w:numId w:val="33"/>
        </w:numPr>
      </w:pPr>
      <w:r>
        <w:t>i</w:t>
      </w:r>
      <w:r w:rsidRPr="00826EAC" w:rsidR="007F762B">
        <w:t>n their accommodation</w:t>
      </w:r>
    </w:p>
    <w:p w:rsidRPr="00826EAC" w:rsidR="007F762B" w:rsidP="00313804" w:rsidRDefault="00C55995" w14:paraId="19A163EE" w14:textId="7536E24F">
      <w:pPr>
        <w:pStyle w:val="ListParagraph"/>
        <w:numPr>
          <w:ilvl w:val="0"/>
          <w:numId w:val="33"/>
        </w:numPr>
      </w:pPr>
      <w:r>
        <w:t>e</w:t>
      </w:r>
      <w:r w:rsidRPr="00826EAC" w:rsidR="00485D73">
        <w:t>ducational activities</w:t>
      </w:r>
    </w:p>
    <w:p w:rsidRPr="00826EAC" w:rsidR="00485D73" w:rsidP="00313804" w:rsidRDefault="00C55995" w14:paraId="14B708B9" w14:textId="4E327C5B">
      <w:pPr>
        <w:pStyle w:val="ListParagraph"/>
        <w:numPr>
          <w:ilvl w:val="0"/>
          <w:numId w:val="33"/>
        </w:numPr>
      </w:pPr>
      <w:r>
        <w:t>o</w:t>
      </w:r>
      <w:r w:rsidRPr="00826EAC" w:rsidR="00485D73">
        <w:t>ff-site activities</w:t>
      </w:r>
    </w:p>
    <w:p w:rsidRPr="00826EAC" w:rsidR="001F466F" w:rsidP="00313804" w:rsidRDefault="00C55995" w14:paraId="1775F36B" w14:textId="13233D2F">
      <w:pPr>
        <w:pStyle w:val="ListParagraph"/>
        <w:numPr>
          <w:ilvl w:val="0"/>
          <w:numId w:val="33"/>
        </w:numPr>
      </w:pPr>
      <w:r>
        <w:t>t</w:t>
      </w:r>
      <w:r w:rsidRPr="00826EAC" w:rsidR="001F466F">
        <w:t>he social programme</w:t>
      </w:r>
    </w:p>
    <w:p w:rsidRPr="00826EAC" w:rsidR="001F466F" w:rsidP="00313804" w:rsidRDefault="00C55995" w14:paraId="6D98321A" w14:textId="3EADC587">
      <w:pPr>
        <w:pStyle w:val="ListParagraph"/>
        <w:numPr>
          <w:ilvl w:val="0"/>
          <w:numId w:val="33"/>
        </w:numPr>
      </w:pPr>
      <w:r>
        <w:t>f</w:t>
      </w:r>
      <w:r w:rsidRPr="00826EAC" w:rsidR="001F466F">
        <w:t>ree</w:t>
      </w:r>
      <w:r w:rsidRPr="00826EAC" w:rsidR="005F50ED">
        <w:t xml:space="preserve"> time</w:t>
      </w:r>
    </w:p>
    <w:p w:rsidRPr="00826EAC" w:rsidR="005F50ED" w:rsidP="00EE1461" w:rsidRDefault="00C55995" w14:paraId="63FEC12C" w14:textId="7E0A9863">
      <w:pPr>
        <w:pStyle w:val="ListParagraph"/>
        <w:numPr>
          <w:ilvl w:val="0"/>
          <w:numId w:val="33"/>
        </w:numPr>
      </w:pPr>
      <w:r>
        <w:t>u</w:t>
      </w:r>
      <w:r w:rsidRPr="00826EAC" w:rsidR="005F50ED">
        <w:t>nsupervised time</w:t>
      </w:r>
    </w:p>
    <w:p w:rsidRPr="00826EAC" w:rsidR="00776BEB" w:rsidP="00F35C06" w:rsidRDefault="00F35C06" w14:paraId="55C654CF" w14:textId="6758EB33">
      <w:r w:rsidRPr="00826EAC">
        <w:t>Before engaging in any activity with students</w:t>
      </w:r>
      <w:r w:rsidRPr="00826EAC" w:rsidR="009071FA">
        <w:t>, trainers and social programme leaders</w:t>
      </w:r>
      <w:r w:rsidRPr="00826EAC" w:rsidR="000D7684">
        <w:t xml:space="preserve"> must read the relevant risk assessment</w:t>
      </w:r>
      <w:r w:rsidRPr="00826EAC" w:rsidR="00EB3ADB">
        <w:t xml:space="preserve">, adapt it to any specific need for this </w:t>
      </w:r>
      <w:r w:rsidR="008F480B">
        <w:t xml:space="preserve">particular </w:t>
      </w:r>
      <w:r w:rsidRPr="00826EAC" w:rsidR="008F480B">
        <w:t>group</w:t>
      </w:r>
      <w:r w:rsidRPr="00826EAC" w:rsidR="006C7521">
        <w:t xml:space="preserve"> and then sign it to say they have read and understood it. The risk assessment must then be signed by a manager and </w:t>
      </w:r>
      <w:r w:rsidRPr="00826EAC" w:rsidR="00806554">
        <w:t xml:space="preserve">filed appropriately. </w:t>
      </w:r>
    </w:p>
    <w:p w:rsidRPr="00826EAC" w:rsidR="00451F6B" w:rsidP="00F35C06" w:rsidRDefault="00451F6B" w14:paraId="100ED9C6" w14:textId="74B18495">
      <w:r w:rsidRPr="00826EAC">
        <w:t xml:space="preserve">The fact that an activity has been risk assessed does not mean that </w:t>
      </w:r>
      <w:r w:rsidRPr="00826EAC" w:rsidR="00794020">
        <w:t>there are no risks to students. However, potential risks can be significantly reduced</w:t>
      </w:r>
      <w:r w:rsidRPr="00826EAC" w:rsidR="00366F44">
        <w:t xml:space="preserve"> by following </w:t>
      </w:r>
      <w:r w:rsidRPr="00826EAC" w:rsidR="00BD2118">
        <w:t>the safety provisions outlined in the risk assessment</w:t>
      </w:r>
      <w:r w:rsidRPr="00826EAC" w:rsidR="00D0765F">
        <w:t>.</w:t>
      </w:r>
    </w:p>
    <w:p w:rsidRPr="00826EAC" w:rsidR="00AA139C" w:rsidP="00B96D7F" w:rsidRDefault="0046037D" w14:paraId="22CDF993" w14:textId="180A38A8">
      <w:pPr>
        <w:rPr>
          <w:b/>
          <w:bCs/>
          <w:u w:val="single"/>
        </w:rPr>
      </w:pPr>
      <w:r w:rsidRPr="00826EAC">
        <w:rPr>
          <w:b/>
          <w:bCs/>
          <w:u w:val="single"/>
        </w:rPr>
        <w:t xml:space="preserve">6.2 </w:t>
      </w:r>
      <w:r w:rsidRPr="00826EAC" w:rsidR="000B4067">
        <w:rPr>
          <w:b/>
          <w:bCs/>
          <w:u w:val="single"/>
        </w:rPr>
        <w:t>Unsupervised time</w:t>
      </w:r>
      <w:r w:rsidRPr="00826EAC" w:rsidR="00015C9E">
        <w:rPr>
          <w:b/>
          <w:bCs/>
          <w:u w:val="single"/>
        </w:rPr>
        <w:t xml:space="preserve"> </w:t>
      </w:r>
    </w:p>
    <w:p w:rsidRPr="00826EAC" w:rsidR="0046037D" w:rsidP="00B96D7F" w:rsidRDefault="265CA8D7" w14:paraId="5B532B0A" w14:textId="6A786653">
      <w:r>
        <w:t xml:space="preserve">While every attempt is made to engage the U18s in school led activities, it is recognised that there </w:t>
      </w:r>
      <w:r w:rsidR="70F61238">
        <w:t xml:space="preserve">may </w:t>
      </w:r>
      <w:r>
        <w:t xml:space="preserve">be </w:t>
      </w:r>
      <w:r w:rsidR="45D8B54C">
        <w:t xml:space="preserve">time when the U18s will be unsupervised. </w:t>
      </w:r>
      <w:r w:rsidR="7D07BA89">
        <w:t>All the U18s in LSE are aged 1</w:t>
      </w:r>
      <w:r w:rsidR="7AAB7978">
        <w:t>5</w:t>
      </w:r>
      <w:r w:rsidR="7D07BA89">
        <w:t>-17, there are no students younger than that to consider.</w:t>
      </w:r>
      <w:r w:rsidR="24B2D438">
        <w:t xml:space="preserve"> The following provisions are in place to </w:t>
      </w:r>
      <w:r w:rsidR="25A5BE99">
        <w:t>help keep the U18s safe during unsupervised or free time:</w:t>
      </w:r>
    </w:p>
    <w:p w:rsidRPr="00BD0487" w:rsidR="00AA0D26" w:rsidP="00313804" w:rsidRDefault="6FC490C2" w14:paraId="4BA5CC62" w14:textId="1F82532D">
      <w:pPr>
        <w:pStyle w:val="ListParagraph"/>
        <w:numPr>
          <w:ilvl w:val="0"/>
          <w:numId w:val="34"/>
        </w:numPr>
      </w:pPr>
      <w:r>
        <w:t>U18s must participate in all class trips that are during class time</w:t>
      </w:r>
      <w:r w:rsidR="002C756E">
        <w:t>.</w:t>
      </w:r>
    </w:p>
    <w:p w:rsidRPr="00BD0487" w:rsidR="006A0D8F" w:rsidP="00313804" w:rsidRDefault="007131FE" w14:paraId="374359D9" w14:textId="234A446A">
      <w:pPr>
        <w:pStyle w:val="ListParagraph"/>
        <w:numPr>
          <w:ilvl w:val="0"/>
          <w:numId w:val="34"/>
        </w:numPr>
        <w:rPr/>
      </w:pPr>
      <w:r w:rsidR="3580FC4C">
        <w:rPr/>
        <w:t>I</w:t>
      </w:r>
      <w:r w:rsidR="539B83BC">
        <w:rPr/>
        <w:t xml:space="preserve">f an U18 is late for class </w:t>
      </w:r>
      <w:r w:rsidR="58724097">
        <w:rPr/>
        <w:t>(at the beginning of the day or after a break)</w:t>
      </w:r>
      <w:r w:rsidR="510A59DB">
        <w:rPr/>
        <w:t>,</w:t>
      </w:r>
      <w:r w:rsidR="58724097">
        <w:rPr/>
        <w:t xml:space="preserve"> </w:t>
      </w:r>
      <w:r w:rsidR="539B83BC">
        <w:rPr/>
        <w:t xml:space="preserve">then the trainer must </w:t>
      </w:r>
      <w:r w:rsidR="539B83BC">
        <w:rPr/>
        <w:t>immediately</w:t>
      </w:r>
      <w:r w:rsidR="539B83BC">
        <w:rPr/>
        <w:t xml:space="preserve"> notify the courses manager to follow up</w:t>
      </w:r>
      <w:r w:rsidR="002C756E">
        <w:rPr/>
        <w:t>.</w:t>
      </w:r>
    </w:p>
    <w:p w:rsidRPr="00BD0487" w:rsidR="00A830CD" w:rsidP="00313804" w:rsidRDefault="007131FE" w14:paraId="2A73295F" w14:textId="7D586C76">
      <w:pPr>
        <w:pStyle w:val="ListParagraph"/>
        <w:numPr>
          <w:ilvl w:val="0"/>
          <w:numId w:val="34"/>
        </w:numPr>
        <w:rPr/>
      </w:pPr>
      <w:r w:rsidR="7620D3DC">
        <w:rPr/>
        <w:t>A</w:t>
      </w:r>
      <w:r w:rsidR="19F89409">
        <w:rPr/>
        <w:t>ccommodation staff</w:t>
      </w:r>
      <w:r w:rsidR="4540A8D8">
        <w:rPr/>
        <w:t xml:space="preserve"> must </w:t>
      </w:r>
      <w:r w:rsidR="4540A8D8">
        <w:rPr/>
        <w:t>immediately</w:t>
      </w:r>
      <w:r w:rsidR="4540A8D8">
        <w:rPr/>
        <w:t xml:space="preserve"> contact</w:t>
      </w:r>
      <w:r w:rsidR="77DD317E">
        <w:rPr/>
        <w:t xml:space="preserve"> the school’s emergency number </w:t>
      </w:r>
      <w:r w:rsidR="00DB6487">
        <w:rPr/>
        <w:t>if an U18 misses their curfew</w:t>
      </w:r>
      <w:r w:rsidR="00827D2D">
        <w:rPr/>
        <w:t>.</w:t>
      </w:r>
    </w:p>
    <w:p w:rsidRPr="00BD0487" w:rsidR="00333972" w:rsidP="00313804" w:rsidRDefault="007131FE" w14:paraId="5A984E20" w14:textId="31AE203F">
      <w:pPr>
        <w:pStyle w:val="ListParagraph"/>
        <w:numPr>
          <w:ilvl w:val="0"/>
          <w:numId w:val="34"/>
        </w:numPr>
        <w:rPr/>
      </w:pPr>
      <w:r w:rsidR="22671D2A">
        <w:rPr/>
        <w:t>A</w:t>
      </w:r>
      <w:r w:rsidR="2E66EBEB">
        <w:rPr/>
        <w:t xml:space="preserve">ll </w:t>
      </w:r>
      <w:r w:rsidR="4175E331">
        <w:rPr/>
        <w:t xml:space="preserve">students are issued with a card with the school’s emergency number. </w:t>
      </w:r>
      <w:r w:rsidR="3E56C843">
        <w:rPr/>
        <w:t>On day one of an U18’s course, they are asked to programme the number into the phone and call it to check the number is correct</w:t>
      </w:r>
      <w:r w:rsidR="00827D2D">
        <w:rPr/>
        <w:t>.</w:t>
      </w:r>
    </w:p>
    <w:p w:rsidR="00587706" w:rsidP="00501895" w:rsidRDefault="00587706" w14:paraId="0AEC355A" w14:textId="77777777">
      <w:pPr>
        <w:rPr>
          <w:b/>
          <w:bCs/>
          <w:u w:val="single"/>
        </w:rPr>
      </w:pPr>
    </w:p>
    <w:p w:rsidR="005F45E7" w:rsidP="00501895" w:rsidRDefault="005F45E7" w14:paraId="57FBA35B" w14:textId="77777777">
      <w:pPr>
        <w:rPr>
          <w:b/>
          <w:bCs/>
          <w:u w:val="single"/>
        </w:rPr>
      </w:pPr>
    </w:p>
    <w:p w:rsidR="005F45E7" w:rsidP="00501895" w:rsidRDefault="005F45E7" w14:paraId="5F05D1BC" w14:textId="77777777">
      <w:pPr>
        <w:rPr>
          <w:b/>
          <w:bCs/>
          <w:u w:val="single"/>
        </w:rPr>
      </w:pPr>
    </w:p>
    <w:p w:rsidRPr="00DE3E19" w:rsidR="00501895" w:rsidP="00501895" w:rsidRDefault="00191951" w14:paraId="1AD76608" w14:textId="6BB6CDE6">
      <w:pPr>
        <w:rPr>
          <w:b/>
          <w:bCs/>
          <w:u w:val="single"/>
        </w:rPr>
      </w:pPr>
      <w:r w:rsidRPr="00DE3E19">
        <w:rPr>
          <w:b/>
          <w:bCs/>
          <w:u w:val="single"/>
        </w:rPr>
        <w:lastRenderedPageBreak/>
        <w:t>6.</w:t>
      </w:r>
      <w:r w:rsidRPr="00DE3E19" w:rsidR="009D4C81">
        <w:rPr>
          <w:b/>
          <w:bCs/>
          <w:u w:val="single"/>
        </w:rPr>
        <w:t>3</w:t>
      </w:r>
      <w:r w:rsidRPr="00DE3E19">
        <w:rPr>
          <w:b/>
          <w:bCs/>
          <w:u w:val="single"/>
        </w:rPr>
        <w:t xml:space="preserve"> </w:t>
      </w:r>
      <w:r w:rsidRPr="00DE3E19" w:rsidR="00501895">
        <w:rPr>
          <w:b/>
          <w:bCs/>
          <w:u w:val="single"/>
        </w:rPr>
        <w:t xml:space="preserve">Missing </w:t>
      </w:r>
      <w:r w:rsidRPr="00DE3E19">
        <w:rPr>
          <w:b/>
          <w:bCs/>
          <w:u w:val="single"/>
        </w:rPr>
        <w:t>S</w:t>
      </w:r>
      <w:r w:rsidRPr="00DE3E19" w:rsidR="00501895">
        <w:rPr>
          <w:b/>
          <w:bCs/>
          <w:u w:val="single"/>
        </w:rPr>
        <w:t>tudents</w:t>
      </w:r>
    </w:p>
    <w:p w:rsidRPr="00BD0487" w:rsidR="00663B9B" w:rsidP="00501895" w:rsidRDefault="00663B9B" w14:paraId="5CF5AF2B" w14:textId="067E2075">
      <w:r w:rsidRPr="00BD0487">
        <w:t xml:space="preserve">Procedures for </w:t>
      </w:r>
      <w:r w:rsidRPr="00BD0487" w:rsidR="0025477D">
        <w:t xml:space="preserve">what to do in the event of a missing student </w:t>
      </w:r>
      <w:r w:rsidRPr="00BD0487" w:rsidR="006E473E">
        <w:t>are outlined in:</w:t>
      </w:r>
    </w:p>
    <w:p w:rsidRPr="00DE3E19" w:rsidR="006E473E" w:rsidP="00313804" w:rsidRDefault="4CCB8B2A" w14:paraId="2FAFDFF4" w14:textId="5E741E3C">
      <w:pPr>
        <w:pStyle w:val="ListParagraph"/>
        <w:numPr>
          <w:ilvl w:val="0"/>
          <w:numId w:val="35"/>
        </w:numPr>
      </w:pPr>
      <w:r w:rsidRPr="00DE3E19">
        <w:t>Procedure for dealing with missing students</w:t>
      </w:r>
      <w:r w:rsidR="00DE3E19">
        <w:t>.</w:t>
      </w:r>
    </w:p>
    <w:p w:rsidR="00562820" w:rsidP="00313804" w:rsidRDefault="00562820" w14:paraId="237AE2CD" w14:textId="4EE68810">
      <w:pPr>
        <w:pStyle w:val="ListParagraph"/>
        <w:numPr>
          <w:ilvl w:val="0"/>
          <w:numId w:val="35"/>
        </w:numPr>
      </w:pPr>
      <w:r w:rsidRPr="00DE3E19">
        <w:t>Social programme</w:t>
      </w:r>
      <w:r w:rsidRPr="00DE3E19" w:rsidR="00CD30E5">
        <w:t xml:space="preserve"> – guidelines for group and activity leaders</w:t>
      </w:r>
    </w:p>
    <w:p w:rsidRPr="00DE3E19" w:rsidR="00BF0015" w:rsidP="00313804" w:rsidRDefault="00BF0015" w14:paraId="3B61A818" w14:textId="2C22D808">
      <w:pPr>
        <w:pStyle w:val="ListParagraph"/>
        <w:numPr>
          <w:ilvl w:val="0"/>
          <w:numId w:val="35"/>
        </w:numPr>
      </w:pPr>
      <w:r>
        <w:t>Airport arrivals procedures and policy</w:t>
      </w:r>
    </w:p>
    <w:p w:rsidRPr="00DE3E19" w:rsidR="00CD30E5" w:rsidP="70C10619" w:rsidRDefault="5E445CD3" w14:paraId="7CFEADB8" w14:textId="3EF4ED59">
      <w:pPr>
        <w:pStyle w:val="ListParagraph"/>
        <w:numPr>
          <w:ilvl w:val="0"/>
          <w:numId w:val="35"/>
        </w:numPr>
      </w:pPr>
      <w:r w:rsidRPr="00DE3E19">
        <w:t>LSE Critical Incident Plan</w:t>
      </w:r>
    </w:p>
    <w:p w:rsidRPr="00F97C0D" w:rsidR="00ED1939" w:rsidP="00ED1939" w:rsidRDefault="003F0B38" w14:paraId="1003C287" w14:textId="5B7D2E2C">
      <w:r w:rsidRPr="00F97C0D">
        <w:t xml:space="preserve">The </w:t>
      </w:r>
      <w:r w:rsidRPr="00F97C0D" w:rsidR="00F15C42">
        <w:t>procedures cover what to do in the event of a missing student in any eventuality including</w:t>
      </w:r>
      <w:r w:rsidRPr="00F97C0D" w:rsidR="00EA135D">
        <w:t xml:space="preserve"> airport arrival, accommodation, </w:t>
      </w:r>
      <w:r w:rsidRPr="00F97C0D" w:rsidR="00DB566D">
        <w:t xml:space="preserve">school and social activities. </w:t>
      </w:r>
    </w:p>
    <w:p w:rsidRPr="00F97C0D" w:rsidR="002F6AF2" w:rsidP="00ED1939" w:rsidRDefault="00AA7201" w14:paraId="03727F93" w14:textId="779D176E">
      <w:r w:rsidRPr="00F97C0D">
        <w:t xml:space="preserve">All </w:t>
      </w:r>
      <w:r w:rsidR="001941E0">
        <w:t xml:space="preserve">U18 </w:t>
      </w:r>
      <w:r w:rsidRPr="00F97C0D">
        <w:t>students are required to give us their emergency contact details before they arrive in the UK for their course to start</w:t>
      </w:r>
      <w:r w:rsidRPr="00F97C0D" w:rsidR="00D90DB9">
        <w:t xml:space="preserve">. </w:t>
      </w:r>
      <w:r w:rsidRPr="00F97C0D" w:rsidR="00C16595">
        <w:t>They need to provide the following information</w:t>
      </w:r>
      <w:r w:rsidRPr="00F97C0D" w:rsidR="002F6AF2">
        <w:t>:</w:t>
      </w:r>
    </w:p>
    <w:p w:rsidRPr="00F97C0D" w:rsidR="002F6AF2" w:rsidP="00313804" w:rsidRDefault="002F6AF2" w14:paraId="2BCA63E0" w14:textId="09E0F169">
      <w:pPr>
        <w:pStyle w:val="ListParagraph"/>
        <w:numPr>
          <w:ilvl w:val="0"/>
          <w:numId w:val="36"/>
        </w:numPr>
      </w:pPr>
      <w:r w:rsidRPr="00F97C0D">
        <w:t>Name of emergency contact</w:t>
      </w:r>
    </w:p>
    <w:p w:rsidRPr="00F97C0D" w:rsidR="009F1407" w:rsidP="00313804" w:rsidRDefault="009F1407" w14:paraId="1599FD56" w14:textId="6A07DFC3">
      <w:pPr>
        <w:pStyle w:val="ListParagraph"/>
        <w:numPr>
          <w:ilvl w:val="0"/>
          <w:numId w:val="36"/>
        </w:numPr>
      </w:pPr>
      <w:r w:rsidRPr="00F97C0D">
        <w:t>Telephone number and email address of emergency contact</w:t>
      </w:r>
    </w:p>
    <w:p w:rsidRPr="00F97C0D" w:rsidR="0045400D" w:rsidP="00313804" w:rsidRDefault="0045400D" w14:paraId="4B203AEB" w14:textId="38DED53F">
      <w:pPr>
        <w:pStyle w:val="ListParagraph"/>
        <w:numPr>
          <w:ilvl w:val="0"/>
          <w:numId w:val="36"/>
        </w:numPr>
      </w:pPr>
      <w:r w:rsidRPr="00F97C0D">
        <w:t>Relationship to the student</w:t>
      </w:r>
    </w:p>
    <w:p w:rsidRPr="00F97C0D" w:rsidR="0045400D" w:rsidP="00313804" w:rsidRDefault="0045400D" w14:paraId="57A79399" w14:textId="5C90C65A">
      <w:pPr>
        <w:pStyle w:val="ListParagraph"/>
        <w:numPr>
          <w:ilvl w:val="0"/>
          <w:numId w:val="36"/>
        </w:numPr>
      </w:pPr>
      <w:r w:rsidRPr="00F97C0D">
        <w:t>Approximate level of English of the emergency contact</w:t>
      </w:r>
    </w:p>
    <w:p w:rsidRPr="00F97C0D" w:rsidR="000E1442" w:rsidP="00313804" w:rsidRDefault="000E1442" w14:paraId="391651B9" w14:textId="7AE78F2D">
      <w:pPr>
        <w:pStyle w:val="ListParagraph"/>
        <w:numPr>
          <w:ilvl w:val="0"/>
          <w:numId w:val="36"/>
        </w:numPr>
      </w:pPr>
      <w:r w:rsidRPr="00F97C0D">
        <w:t>Spoken language(s) of the emergency contact.</w:t>
      </w:r>
    </w:p>
    <w:p w:rsidR="009B70B6" w:rsidP="00B96D7F" w:rsidRDefault="009B70B6" w14:paraId="2B71FCB0" w14:textId="77777777">
      <w:pPr>
        <w:rPr>
          <w:b/>
          <w:bCs/>
          <w:u w:val="single"/>
        </w:rPr>
      </w:pPr>
    </w:p>
    <w:p w:rsidRPr="00F97C0D" w:rsidR="00F3224F" w:rsidP="00B96D7F" w:rsidRDefault="004B258E" w14:paraId="32953AB1" w14:textId="21ED6615">
      <w:pPr>
        <w:rPr>
          <w:b/>
          <w:bCs/>
          <w:u w:val="single"/>
        </w:rPr>
      </w:pPr>
      <w:r w:rsidRPr="00F97C0D">
        <w:rPr>
          <w:b/>
          <w:bCs/>
          <w:u w:val="single"/>
        </w:rPr>
        <w:t>6.</w:t>
      </w:r>
      <w:r w:rsidRPr="00F97C0D" w:rsidR="009D4C81">
        <w:rPr>
          <w:b/>
          <w:bCs/>
          <w:u w:val="single"/>
        </w:rPr>
        <w:t>4</w:t>
      </w:r>
      <w:r w:rsidRPr="00F97C0D">
        <w:rPr>
          <w:b/>
          <w:bCs/>
          <w:u w:val="single"/>
        </w:rPr>
        <w:t xml:space="preserve"> </w:t>
      </w:r>
      <w:r w:rsidRPr="00F97C0D" w:rsidR="00F3224F">
        <w:rPr>
          <w:b/>
          <w:bCs/>
          <w:u w:val="single"/>
        </w:rPr>
        <w:t>Welfare provision</w:t>
      </w:r>
    </w:p>
    <w:p w:rsidRPr="00F97C0D" w:rsidR="004B258E" w:rsidP="00B96D7F" w:rsidRDefault="00403B8B" w14:paraId="4C8FD124" w14:textId="3900A8DA">
      <w:r>
        <w:t xml:space="preserve">The LSE welfare team is advertised on the student noticeboard and </w:t>
      </w:r>
      <w:r w:rsidR="00764EFE">
        <w:t xml:space="preserve">is pointed out as part of the induction on day </w:t>
      </w:r>
      <w:r w:rsidR="00C42EC4">
        <w:t xml:space="preserve">one of the course. </w:t>
      </w:r>
      <w:r w:rsidR="00A74118">
        <w:t xml:space="preserve">There is always a member of the safeguarding team and the welfare team on site </w:t>
      </w:r>
      <w:r w:rsidR="00F97C0D">
        <w:t>during U18 courses</w:t>
      </w:r>
      <w:r w:rsidR="00A74118">
        <w:t xml:space="preserve">. Our teams are made up of men and women so a </w:t>
      </w:r>
      <w:r w:rsidR="00637F1B">
        <w:t>student can choose the person</w:t>
      </w:r>
      <w:r w:rsidR="009760C9">
        <w:t xml:space="preserve"> </w:t>
      </w:r>
      <w:r w:rsidR="00637F1B">
        <w:t>they feel most comfortable talking to.</w:t>
      </w:r>
    </w:p>
    <w:p w:rsidRPr="006B122B" w:rsidR="00760DF2" w:rsidP="00B96D7F" w:rsidRDefault="00760DF2" w14:paraId="021A9774" w14:textId="7569B3D6">
      <w:r w:rsidRPr="006B122B">
        <w:t xml:space="preserve">In order to prepare U18s for life in the school &amp; London during their stay </w:t>
      </w:r>
      <w:r w:rsidRPr="006B122B" w:rsidR="00F44B35">
        <w:t xml:space="preserve">and to have the best experience possible, </w:t>
      </w:r>
      <w:r w:rsidRPr="006B122B">
        <w:t xml:space="preserve">the following </w:t>
      </w:r>
      <w:r w:rsidRPr="006B122B" w:rsidR="00C00D34">
        <w:t>procedures are in place</w:t>
      </w:r>
      <w:r w:rsidRPr="006B122B" w:rsidR="008C5135">
        <w:t>:</w:t>
      </w:r>
    </w:p>
    <w:p w:rsidRPr="002F0FBC" w:rsidR="008C5135" w:rsidP="00313804" w:rsidRDefault="002F0FBC" w14:paraId="77C5C291" w14:textId="5AD9E862">
      <w:pPr>
        <w:pStyle w:val="ListParagraph"/>
        <w:numPr>
          <w:ilvl w:val="0"/>
          <w:numId w:val="37"/>
        </w:numPr>
      </w:pPr>
      <w:r>
        <w:t>a</w:t>
      </w:r>
      <w:r w:rsidRPr="002F0FBC" w:rsidR="008C5135">
        <w:t xml:space="preserve"> copy of the U18s Handbook is available o</w:t>
      </w:r>
      <w:r w:rsidRPr="002F0FBC" w:rsidR="005D1FBD">
        <w:t>n</w:t>
      </w:r>
      <w:r w:rsidRPr="002F0FBC" w:rsidR="008C5135">
        <w:t xml:space="preserve"> the website and is sent with the booking confirmation</w:t>
      </w:r>
      <w:r w:rsidR="009229D1">
        <w:t>.</w:t>
      </w:r>
    </w:p>
    <w:p w:rsidRPr="006B122B" w:rsidR="00D30D15" w:rsidP="00313804" w:rsidRDefault="002F0FBC" w14:paraId="658F7688" w14:textId="5888C593">
      <w:pPr>
        <w:pStyle w:val="ListParagraph"/>
        <w:numPr>
          <w:ilvl w:val="0"/>
          <w:numId w:val="37"/>
        </w:numPr>
      </w:pPr>
      <w:r>
        <w:t>a</w:t>
      </w:r>
      <w:r w:rsidR="0298A5B3">
        <w:t xml:space="preserve"> day one orientation for U18s is organised </w:t>
      </w:r>
      <w:r w:rsidR="00EBBE25">
        <w:t>and led by a member of the safeguarding team</w:t>
      </w:r>
      <w:r>
        <w:t xml:space="preserve">. </w:t>
      </w:r>
      <w:r w:rsidR="55B312C0">
        <w:t>The orientation covers all aspects of their stay and the areas that are specific to U18s</w:t>
      </w:r>
      <w:r w:rsidR="009229D1">
        <w:t>.</w:t>
      </w:r>
    </w:p>
    <w:p w:rsidRPr="006B122B" w:rsidR="0081205C" w:rsidP="00313804" w:rsidRDefault="36DCC5CB" w14:paraId="09136243" w14:textId="74B4D628">
      <w:pPr>
        <w:pStyle w:val="ListParagraph"/>
        <w:numPr>
          <w:ilvl w:val="0"/>
          <w:numId w:val="37"/>
        </w:numPr>
      </w:pPr>
      <w:r>
        <w:t xml:space="preserve">U18s </w:t>
      </w:r>
      <w:r w:rsidR="67B69C68">
        <w:t xml:space="preserve">wear easily identifiable </w:t>
      </w:r>
      <w:r w:rsidR="1FF2EB4C">
        <w:t>lanyards</w:t>
      </w:r>
      <w:r w:rsidR="67B69C68">
        <w:t xml:space="preserve"> so that other students and staff members are aware who they are at all times</w:t>
      </w:r>
      <w:r w:rsidR="009229D1">
        <w:t>.</w:t>
      </w:r>
    </w:p>
    <w:p w:rsidRPr="006B122B" w:rsidR="00B11CE1" w:rsidP="70C10619" w:rsidRDefault="002F0FBC" w14:paraId="4DEBD09E" w14:textId="6D8EF16C">
      <w:pPr>
        <w:pStyle w:val="ListParagraph"/>
        <w:numPr>
          <w:ilvl w:val="0"/>
          <w:numId w:val="37"/>
        </w:numPr>
      </w:pPr>
      <w:r>
        <w:t>a</w:t>
      </w:r>
      <w:r w:rsidR="2F35E03A">
        <w:t xml:space="preserve"> safeguarding poster is on the noticeboard in every classroom and in the staff areas </w:t>
      </w:r>
      <w:r w:rsidR="16396295">
        <w:t>to remind everyone of their responsibilities in Duty of Care</w:t>
      </w:r>
    </w:p>
    <w:p w:rsidRPr="006B122B" w:rsidR="0098318B" w:rsidP="00313804" w:rsidRDefault="002F0FBC" w14:paraId="32EAD800" w14:textId="21CF97AF">
      <w:pPr>
        <w:pStyle w:val="ListParagraph"/>
        <w:numPr>
          <w:ilvl w:val="0"/>
          <w:numId w:val="37"/>
        </w:numPr>
      </w:pPr>
      <w:r>
        <w:t>a</w:t>
      </w:r>
      <w:r w:rsidR="0B079E44">
        <w:t xml:space="preserve">ll staff are aware of who the welfare </w:t>
      </w:r>
      <w:r w:rsidR="36D9896A">
        <w:t>and safeguarding</w:t>
      </w:r>
      <w:r w:rsidR="0B079E44">
        <w:t xml:space="preserve"> team are and know to refer any concerns</w:t>
      </w:r>
      <w:r w:rsidR="3D9E6D4D">
        <w:t xml:space="preserve">, however small, to them to take over. </w:t>
      </w:r>
      <w:r w:rsidR="36D9896A">
        <w:t xml:space="preserve">The </w:t>
      </w:r>
      <w:r w:rsidR="740AF3FE">
        <w:t xml:space="preserve">welfare team member will then feedback to the person who brought up the </w:t>
      </w:r>
      <w:r w:rsidR="132A36CC">
        <w:t>worry so that everyone can be reassured that it is being dealt with</w:t>
      </w:r>
    </w:p>
    <w:p w:rsidR="005F45E7" w:rsidP="70C10619" w:rsidRDefault="005F45E7" w14:paraId="691F7054" w14:textId="77777777">
      <w:pPr>
        <w:rPr>
          <w:b/>
          <w:bCs/>
          <w:u w:val="single"/>
        </w:rPr>
      </w:pPr>
    </w:p>
    <w:p w:rsidRPr="008F6B55" w:rsidR="00F3224F" w:rsidP="70C10619" w:rsidRDefault="0C4CB2D7" w14:paraId="15019564" w14:textId="7D4C09C3">
      <w:pPr>
        <w:rPr>
          <w:b/>
          <w:bCs/>
          <w:u w:val="single"/>
        </w:rPr>
      </w:pPr>
      <w:r w:rsidRPr="70C10619">
        <w:rPr>
          <w:b/>
          <w:bCs/>
          <w:u w:val="single"/>
        </w:rPr>
        <w:t>6.</w:t>
      </w:r>
      <w:r w:rsidRPr="70C10619" w:rsidR="3B349A90">
        <w:rPr>
          <w:b/>
          <w:bCs/>
          <w:u w:val="single"/>
        </w:rPr>
        <w:t>5</w:t>
      </w:r>
      <w:r w:rsidRPr="70C10619">
        <w:rPr>
          <w:b/>
          <w:bCs/>
          <w:u w:val="single"/>
        </w:rPr>
        <w:t xml:space="preserve"> </w:t>
      </w:r>
      <w:r w:rsidRPr="70C10619" w:rsidR="6668813E">
        <w:rPr>
          <w:b/>
          <w:bCs/>
          <w:u w:val="single"/>
        </w:rPr>
        <w:t>First aid provision</w:t>
      </w:r>
    </w:p>
    <w:p w:rsidRPr="007B0975" w:rsidR="00EC1DFA" w:rsidP="00B96D7F" w:rsidRDefault="05560BAE" w14:paraId="2C0806F1" w14:textId="12A01ADE">
      <w:r>
        <w:t xml:space="preserve">LSE has a </w:t>
      </w:r>
      <w:r w:rsidR="69061547">
        <w:t xml:space="preserve">comprehensive First Aid </w:t>
      </w:r>
      <w:r w:rsidR="32262E0B">
        <w:t>Policy in place and ensures that</w:t>
      </w:r>
      <w:r w:rsidR="44933DC2">
        <w:t xml:space="preserve"> at least 3 appropriately trained </w:t>
      </w:r>
      <w:r w:rsidR="78AB30A0">
        <w:t xml:space="preserve">physical or medical </w:t>
      </w:r>
      <w:r w:rsidR="23E1604C">
        <w:t xml:space="preserve">first aiders are available </w:t>
      </w:r>
      <w:r w:rsidR="5B2660D8">
        <w:t>with at least one of each gender.</w:t>
      </w:r>
      <w:r w:rsidR="16AC9CA2">
        <w:t xml:space="preserve"> First aid training is updated </w:t>
      </w:r>
      <w:r w:rsidR="0406B157">
        <w:t>regularly,</w:t>
      </w:r>
      <w:r w:rsidR="16AC9CA2">
        <w:t xml:space="preserve"> and </w:t>
      </w:r>
      <w:r w:rsidR="72F89204">
        <w:t xml:space="preserve">the training schedule is </w:t>
      </w:r>
      <w:r w:rsidR="15A38A43">
        <w:t xml:space="preserve">kept up to date by </w:t>
      </w:r>
      <w:r w:rsidR="009229D1">
        <w:t>the Facilities Manager.</w:t>
      </w:r>
      <w:r w:rsidR="3081CE5C">
        <w:t xml:space="preserve"> The names </w:t>
      </w:r>
      <w:r w:rsidR="3081CE5C">
        <w:lastRenderedPageBreak/>
        <w:t>and photos of the trained first aiders are on the student noticeboard which is pointed out as part of the induction</w:t>
      </w:r>
      <w:r w:rsidR="030C05FB">
        <w:t>.</w:t>
      </w:r>
    </w:p>
    <w:p w:rsidRPr="007B0975" w:rsidR="003B6757" w:rsidP="00B96D7F" w:rsidRDefault="23E629D2" w14:paraId="65537DB9" w14:textId="5CD7D90F">
      <w:r>
        <w:t xml:space="preserve">A member of LSE staff </w:t>
      </w:r>
      <w:r w:rsidR="0E52A375">
        <w:t>will accompany all U18s to medical appointments</w:t>
      </w:r>
      <w:r w:rsidR="1FD657C7">
        <w:t xml:space="preserve"> and to the pharmacy to pick up medication.</w:t>
      </w:r>
    </w:p>
    <w:p w:rsidR="0014308C" w:rsidP="006061E1" w:rsidRDefault="15A38A43" w14:paraId="6BC8D9D9" w14:textId="77777777">
      <w:r>
        <w:t xml:space="preserve">The DSL and at least one of the ADSL’s are trained in Mental </w:t>
      </w:r>
      <w:r w:rsidR="6F695EB1">
        <w:t>H</w:t>
      </w:r>
      <w:r>
        <w:t>ea</w:t>
      </w:r>
      <w:r w:rsidR="6F695EB1">
        <w:t>l</w:t>
      </w:r>
      <w:r>
        <w:t>th First Aid</w:t>
      </w:r>
      <w:r w:rsidR="21DE2D77">
        <w:t>.</w:t>
      </w:r>
      <w:r w:rsidR="2D8864A2">
        <w:t xml:space="preserve"> </w:t>
      </w:r>
    </w:p>
    <w:p w:rsidRPr="0014308C" w:rsidR="00C41D60" w:rsidP="70C10619" w:rsidRDefault="2D8864A2" w14:paraId="1FB695E0" w14:textId="19F1C96B">
      <w:r w:rsidRPr="70C10619">
        <w:rPr>
          <w:rStyle w:val="cf01"/>
          <w:rFonts w:asciiTheme="minorHAnsi" w:hAnsiTheme="minorHAnsi" w:cstheme="minorBidi"/>
          <w:sz w:val="22"/>
          <w:szCs w:val="22"/>
        </w:rPr>
        <w:t xml:space="preserve">All staff should be aware that mental health problems can, in some cases be an indicator that a child has suffered or is a risk of suffering abuse, neglect or exploitation. </w:t>
      </w:r>
    </w:p>
    <w:p w:rsidRPr="0014308C" w:rsidR="00C41D60" w:rsidP="70C10619" w:rsidRDefault="2D8864A2" w14:paraId="3AA08792" w14:textId="5E00EA97">
      <w:pPr>
        <w:pStyle w:val="pf0"/>
        <w:rPr>
          <w:rFonts w:asciiTheme="minorHAnsi" w:hAnsiTheme="minorHAnsi" w:cstheme="minorBidi"/>
          <w:sz w:val="22"/>
          <w:szCs w:val="22"/>
        </w:rPr>
      </w:pPr>
      <w:r w:rsidRPr="70C10619">
        <w:rPr>
          <w:rStyle w:val="cf01"/>
          <w:rFonts w:asciiTheme="minorHAnsi" w:hAnsiTheme="minorHAnsi" w:cstheme="minorBidi"/>
          <w:sz w:val="22"/>
          <w:szCs w:val="22"/>
        </w:rPr>
        <w:t xml:space="preserve">It is important to recognise whilst providing support that unless trained appropriately, staff are not mental health experts and should not be diagnosing conditions. The mental health first aid role is to provide information </w:t>
      </w:r>
      <w:r w:rsidRPr="70C10619" w:rsidR="006D0B71">
        <w:rPr>
          <w:rStyle w:val="cf01"/>
          <w:rFonts w:asciiTheme="minorHAnsi" w:hAnsiTheme="minorHAnsi" w:cstheme="minorBidi"/>
          <w:sz w:val="22"/>
          <w:szCs w:val="22"/>
        </w:rPr>
        <w:t>for</w:t>
      </w:r>
      <w:r w:rsidRPr="70C10619">
        <w:rPr>
          <w:rStyle w:val="cf01"/>
          <w:rFonts w:asciiTheme="minorHAnsi" w:hAnsiTheme="minorHAnsi" w:cstheme="minorBidi"/>
          <w:sz w:val="22"/>
          <w:szCs w:val="22"/>
        </w:rPr>
        <w:t xml:space="preserve"> staff and students to feel comfortable in asking for help or providing an environment where the suggestion of help may be made through a considered and guided approach such as with mental health first aiders.</w:t>
      </w:r>
    </w:p>
    <w:p w:rsidRPr="0014308C" w:rsidR="00C41D60" w:rsidP="70C10619" w:rsidRDefault="2D8864A2" w14:paraId="3B7DB3AC" w14:textId="77777777">
      <w:pPr>
        <w:pStyle w:val="pf0"/>
        <w:rPr>
          <w:rFonts w:asciiTheme="minorHAnsi" w:hAnsiTheme="minorHAnsi" w:cstheme="minorBidi"/>
          <w:sz w:val="22"/>
          <w:szCs w:val="22"/>
        </w:rPr>
      </w:pPr>
      <w:r w:rsidRPr="70C10619">
        <w:rPr>
          <w:rStyle w:val="cf01"/>
          <w:rFonts w:asciiTheme="minorHAnsi" w:hAnsiTheme="minorHAnsi" w:cstheme="minorBidi"/>
          <w:sz w:val="22"/>
          <w:szCs w:val="22"/>
        </w:rPr>
        <w:t>Staff are well placed to observe students’ day-to-day and identify those whose behaviour suggests that they may be experiencing a mental health problem or be at risk of developing one.</w:t>
      </w:r>
    </w:p>
    <w:p w:rsidRPr="00C41D60" w:rsidR="00C41D60" w:rsidP="70C10619" w:rsidRDefault="2D8864A2" w14:paraId="606299D6" w14:textId="77777777">
      <w:pPr>
        <w:pStyle w:val="pf0"/>
        <w:rPr>
          <w:rFonts w:asciiTheme="minorHAnsi" w:hAnsiTheme="minorHAnsi" w:cstheme="minorBidi"/>
          <w:sz w:val="22"/>
          <w:szCs w:val="22"/>
        </w:rPr>
      </w:pPr>
      <w:r w:rsidRPr="70C10619">
        <w:rPr>
          <w:rStyle w:val="cf01"/>
          <w:rFonts w:asciiTheme="minorHAnsi" w:hAnsiTheme="minorHAnsi" w:cstheme="minorBidi"/>
          <w:sz w:val="22"/>
          <w:szCs w:val="22"/>
        </w:rPr>
        <w:t xml:space="preserve">If staff have a mental health concern about a student that is also a safeguarding concern, immediate action should be taken, following procedures and speaking to the DSL. </w:t>
      </w:r>
    </w:p>
    <w:p w:rsidRPr="002710A0" w:rsidR="007C402B" w:rsidP="00B96D7F" w:rsidRDefault="34BA0436" w14:paraId="471E95E1" w14:textId="5D874B0F">
      <w:pPr>
        <w:rPr>
          <w:b/>
          <w:bCs/>
          <w:u w:val="single"/>
        </w:rPr>
      </w:pPr>
      <w:r w:rsidRPr="70C10619">
        <w:rPr>
          <w:b/>
          <w:bCs/>
          <w:u w:val="single"/>
        </w:rPr>
        <w:t>6.</w:t>
      </w:r>
      <w:r w:rsidRPr="70C10619" w:rsidR="3B349A90">
        <w:rPr>
          <w:b/>
          <w:bCs/>
          <w:u w:val="single"/>
        </w:rPr>
        <w:t>6</w:t>
      </w:r>
      <w:r w:rsidRPr="70C10619">
        <w:rPr>
          <w:b/>
          <w:bCs/>
          <w:u w:val="single"/>
        </w:rPr>
        <w:t xml:space="preserve"> </w:t>
      </w:r>
      <w:r w:rsidRPr="70C10619" w:rsidR="1D0E709D">
        <w:rPr>
          <w:b/>
          <w:bCs/>
          <w:u w:val="single"/>
        </w:rPr>
        <w:t>C</w:t>
      </w:r>
      <w:r w:rsidRPr="70C10619" w:rsidR="3E24B7FB">
        <w:rPr>
          <w:b/>
          <w:bCs/>
          <w:u w:val="single"/>
        </w:rPr>
        <w:t>ode of Conduct</w:t>
      </w:r>
      <w:r w:rsidRPr="70C10619" w:rsidR="1D0E709D">
        <w:rPr>
          <w:b/>
          <w:bCs/>
          <w:u w:val="single"/>
        </w:rPr>
        <w:t xml:space="preserve"> for U18s</w:t>
      </w:r>
    </w:p>
    <w:p w:rsidRPr="002710A0" w:rsidR="00E85008" w:rsidP="70C10619" w:rsidRDefault="00EF4BC5" w14:paraId="7A35176D" w14:textId="3BDEFB87">
      <w:r>
        <w:t>For</w:t>
      </w:r>
      <w:r w:rsidR="3EF965F7">
        <w:t xml:space="preserve"> everyone to be very clear </w:t>
      </w:r>
      <w:r w:rsidR="0870524D">
        <w:t xml:space="preserve">on acceptable standards </w:t>
      </w:r>
      <w:r w:rsidR="64D224AD">
        <w:t xml:space="preserve">of behaviour </w:t>
      </w:r>
      <w:r w:rsidR="07C37C29">
        <w:t xml:space="preserve">a student code of conduct is included in the </w:t>
      </w:r>
      <w:r w:rsidR="55476A70">
        <w:t>U18 Handbook</w:t>
      </w:r>
      <w:r w:rsidR="52B15C00">
        <w:t xml:space="preserve"> and covered in </w:t>
      </w:r>
      <w:r w:rsidR="64971383">
        <w:t xml:space="preserve">the </w:t>
      </w:r>
      <w:r w:rsidR="52B15C00">
        <w:t xml:space="preserve">day 1 inductions.  </w:t>
      </w:r>
      <w:r w:rsidR="518EA648">
        <w:t>This includes</w:t>
      </w:r>
      <w:r w:rsidR="09FBB9DE">
        <w:t xml:space="preserve"> information on alcohol and tobacco laws in the UK and makes it clear that</w:t>
      </w:r>
      <w:r w:rsidR="4B01A8C1">
        <w:t>:</w:t>
      </w:r>
    </w:p>
    <w:p w:rsidRPr="002710A0" w:rsidR="00630B8D" w:rsidP="00313804" w:rsidRDefault="00EF4BC5" w14:paraId="5490F180" w14:textId="61CB1089">
      <w:pPr>
        <w:pStyle w:val="ListParagraph"/>
        <w:numPr>
          <w:ilvl w:val="0"/>
          <w:numId w:val="38"/>
        </w:numPr>
      </w:pPr>
      <w:r>
        <w:t>t</w:t>
      </w:r>
      <w:r w:rsidRPr="002710A0" w:rsidR="00630B8D">
        <w:t>he legal age to buy alcohol and tobacco products in the UK is 18</w:t>
      </w:r>
    </w:p>
    <w:p w:rsidRPr="002710A0" w:rsidR="00E85008" w:rsidP="00313804" w:rsidRDefault="00EF4BC5" w14:paraId="04051F78" w14:textId="1F3FC4F7">
      <w:pPr>
        <w:pStyle w:val="ListParagraph"/>
        <w:numPr>
          <w:ilvl w:val="0"/>
          <w:numId w:val="38"/>
        </w:numPr>
      </w:pPr>
      <w:r>
        <w:t>s</w:t>
      </w:r>
      <w:r w:rsidRPr="002710A0" w:rsidR="00EF338E">
        <w:t xml:space="preserve">tudents under the age of </w:t>
      </w:r>
      <w:r w:rsidRPr="002710A0" w:rsidR="005D079C">
        <w:t>18 are not permitted to smoke</w:t>
      </w:r>
      <w:r>
        <w:t xml:space="preserve"> or vape </w:t>
      </w:r>
      <w:r w:rsidRPr="002710A0" w:rsidR="005D079C">
        <w:t>while under the care of the school</w:t>
      </w:r>
      <w:r w:rsidR="008F52D3">
        <w:t>.</w:t>
      </w:r>
    </w:p>
    <w:p w:rsidRPr="002710A0" w:rsidR="005D079C" w:rsidP="00313804" w:rsidRDefault="00EF4BC5" w14:paraId="2D0BA6DA" w14:textId="6C73EAC1">
      <w:pPr>
        <w:pStyle w:val="ListParagraph"/>
        <w:numPr>
          <w:ilvl w:val="0"/>
          <w:numId w:val="38"/>
        </w:numPr>
      </w:pPr>
      <w:r>
        <w:t>s</w:t>
      </w:r>
      <w:r w:rsidRPr="002710A0" w:rsidR="00050547">
        <w:t xml:space="preserve">tudents under the age of 18 are not permitted to </w:t>
      </w:r>
      <w:r w:rsidRPr="002710A0" w:rsidR="00592211">
        <w:t xml:space="preserve">drink alcohol </w:t>
      </w:r>
      <w:r w:rsidRPr="002710A0" w:rsidR="00F45926">
        <w:t>at any time</w:t>
      </w:r>
      <w:r w:rsidR="008F52D3">
        <w:t>.</w:t>
      </w:r>
    </w:p>
    <w:p w:rsidRPr="008F52D3" w:rsidR="00FC6867" w:rsidP="008F52D3" w:rsidRDefault="00EF4BC5" w14:paraId="722C33C3" w14:textId="4EA4843F">
      <w:pPr>
        <w:pStyle w:val="ListParagraph"/>
        <w:numPr>
          <w:ilvl w:val="0"/>
          <w:numId w:val="38"/>
        </w:numPr>
      </w:pPr>
      <w:r>
        <w:t>s</w:t>
      </w:r>
      <w:r w:rsidR="00D06FFF">
        <w:t>tudents</w:t>
      </w:r>
      <w:r w:rsidR="008F2C10">
        <w:t xml:space="preserve"> under the age of 18 are not permitted to join a social activity which has not been deemed </w:t>
      </w:r>
      <w:r w:rsidR="00BC1315">
        <w:t>age appropriate</w:t>
      </w:r>
      <w:r w:rsidR="008F2C10">
        <w:t xml:space="preserve">. </w:t>
      </w:r>
      <w:r w:rsidR="0042066C">
        <w:t>A student turning 18 whilst on the course will adhere to the rules as if they were still U18</w:t>
      </w:r>
      <w:r w:rsidR="008F52D3">
        <w:t>.</w:t>
      </w:r>
    </w:p>
    <w:p w:rsidRPr="005933F2" w:rsidR="005879D7" w:rsidP="00B96D7F" w:rsidRDefault="005879D7" w14:paraId="7375D4CD" w14:textId="77777777"/>
    <w:p w:rsidRPr="008F52D3" w:rsidR="00B21E34" w:rsidP="70C10619" w:rsidRDefault="3203CE99" w14:paraId="071C48B4" w14:textId="0C7BF086">
      <w:pPr>
        <w:rPr>
          <w:b/>
          <w:bCs/>
          <w:u w:val="single"/>
        </w:rPr>
      </w:pPr>
      <w:r w:rsidRPr="008F52D3">
        <w:rPr>
          <w:b/>
          <w:bCs/>
          <w:u w:val="single"/>
        </w:rPr>
        <w:t>6.</w:t>
      </w:r>
      <w:r w:rsidR="005F45E7">
        <w:rPr>
          <w:b/>
          <w:bCs/>
          <w:u w:val="single"/>
        </w:rPr>
        <w:t>7</w:t>
      </w:r>
      <w:r w:rsidRPr="008F52D3" w:rsidR="6E10D39E">
        <w:rPr>
          <w:b/>
          <w:bCs/>
          <w:u w:val="single"/>
        </w:rPr>
        <w:t xml:space="preserve"> </w:t>
      </w:r>
      <w:r w:rsidRPr="008F52D3" w:rsidR="672245F1">
        <w:rPr>
          <w:b/>
          <w:bCs/>
          <w:u w:val="single"/>
        </w:rPr>
        <w:t xml:space="preserve">Radicalisation &amp; </w:t>
      </w:r>
      <w:r w:rsidRPr="008F52D3" w:rsidR="5375F7B3">
        <w:rPr>
          <w:b/>
          <w:bCs/>
          <w:u w:val="single"/>
        </w:rPr>
        <w:t>E</w:t>
      </w:r>
      <w:r w:rsidRPr="008F52D3" w:rsidR="672245F1">
        <w:rPr>
          <w:b/>
          <w:bCs/>
          <w:u w:val="single"/>
        </w:rPr>
        <w:t>xtremism</w:t>
      </w:r>
    </w:p>
    <w:p w:rsidRPr="008F52D3" w:rsidR="00937139" w:rsidP="70C10619" w:rsidRDefault="5B682972" w14:paraId="0EFB4D15" w14:textId="0B4A6DCB">
      <w:r w:rsidRPr="008F52D3">
        <w:t>LSE is</w:t>
      </w:r>
      <w:r w:rsidRPr="008F52D3" w:rsidR="18A6EB00">
        <w:t xml:space="preserve"> a multicultural and international community</w:t>
      </w:r>
      <w:r w:rsidRPr="008F52D3" w:rsidR="50415C48">
        <w:t xml:space="preserve"> in which we aim to foster </w:t>
      </w:r>
      <w:r w:rsidRPr="008F52D3" w:rsidR="3CF7E3EA">
        <w:t>an acceptance and tolerance of a range of views</w:t>
      </w:r>
      <w:r w:rsidRPr="008F52D3" w:rsidR="0621111F">
        <w:t xml:space="preserve">. </w:t>
      </w:r>
      <w:r w:rsidRPr="008F52D3" w:rsidR="25B43F30">
        <w:t xml:space="preserve">We encourage our students to express their views as long as they </w:t>
      </w:r>
      <w:r w:rsidRPr="008F52D3" w:rsidR="64F8EB4F">
        <w:t>respect the core British values of de</w:t>
      </w:r>
      <w:r w:rsidRPr="008F52D3" w:rsidR="557ECC28">
        <w:t>mocracy, the rule of law, individual liberty</w:t>
      </w:r>
      <w:r w:rsidRPr="008F52D3" w:rsidR="710A3BD7">
        <w:t xml:space="preserve">, mutual respect and tolerance </w:t>
      </w:r>
      <w:r w:rsidRPr="008F52D3" w:rsidR="13F12110">
        <w:t xml:space="preserve">of those of different faiths and beliefs in accordance with the </w:t>
      </w:r>
      <w:r w:rsidRPr="008F52D3" w:rsidR="5D2AEA4D">
        <w:t>Government’s prevent strategy</w:t>
      </w:r>
      <w:r w:rsidRPr="008F52D3" w:rsidR="5CEF09D1">
        <w:t>.</w:t>
      </w:r>
    </w:p>
    <w:p w:rsidRPr="008F52D3" w:rsidR="00C70399" w:rsidP="70C10619" w:rsidRDefault="5CEF09D1" w14:paraId="4162B0CE" w14:textId="7FC03A8A">
      <w:r w:rsidRPr="008F52D3">
        <w:t xml:space="preserve">We are aware that some students may have been exposed to extremist </w:t>
      </w:r>
      <w:r w:rsidRPr="008F52D3" w:rsidR="2CF8BCF4">
        <w:t>influences or views before their arrival in the UK</w:t>
      </w:r>
      <w:r w:rsidRPr="008F52D3" w:rsidR="4ABEE7CF">
        <w:t xml:space="preserve"> or may be exposed to them after coming here</w:t>
      </w:r>
      <w:r w:rsidRPr="008F52D3" w:rsidR="04DFB668">
        <w:t xml:space="preserve">. At times, students themselves may </w:t>
      </w:r>
      <w:r w:rsidRPr="008F52D3" w:rsidR="39BE16E0">
        <w:t xml:space="preserve">reflect or display views that may be </w:t>
      </w:r>
      <w:r w:rsidRPr="008F52D3" w:rsidR="04057D5E">
        <w:t>discriminatory, prejudiced or extremist, including using derogatory language</w:t>
      </w:r>
      <w:r w:rsidRPr="008F52D3" w:rsidR="1BFD1892">
        <w:t xml:space="preserve">. Any of these behaviours that are </w:t>
      </w:r>
      <w:r w:rsidRPr="008F52D3" w:rsidR="1C4F9D21">
        <w:t xml:space="preserve">witnessed by staff must be challenged </w:t>
      </w:r>
      <w:r w:rsidRPr="008F52D3" w:rsidR="4FD56042">
        <w:t xml:space="preserve">and </w:t>
      </w:r>
      <w:r w:rsidRPr="008F52D3" w:rsidR="4FD56042">
        <w:lastRenderedPageBreak/>
        <w:t>reported to the DSL</w:t>
      </w:r>
      <w:r w:rsidRPr="008F52D3" w:rsidR="5A137068">
        <w:t xml:space="preserve">. These will then be dealt with in line </w:t>
      </w:r>
      <w:r w:rsidRPr="008F52D3" w:rsidR="1FF6A02E">
        <w:t xml:space="preserve">with </w:t>
      </w:r>
      <w:r w:rsidRPr="008F52D3" w:rsidR="5A137068">
        <w:t xml:space="preserve">the </w:t>
      </w:r>
      <w:r w:rsidRPr="008F52D3" w:rsidR="38285F85">
        <w:t>relevant policies governing staff and student conduct</w:t>
      </w:r>
      <w:r w:rsidRPr="008F52D3" w:rsidR="3E570391">
        <w:t>.</w:t>
      </w:r>
    </w:p>
    <w:p w:rsidRPr="008F52D3" w:rsidR="009C0C3C" w:rsidP="70C10619" w:rsidRDefault="3E570391" w14:paraId="0D883AD8" w14:textId="77C0A446">
      <w:r w:rsidR="3E570391">
        <w:rPr/>
        <w:t xml:space="preserve">Staff should be aware that U18s and Adults at Risk may be more susceptible </w:t>
      </w:r>
      <w:r w:rsidR="3F857408">
        <w:rPr/>
        <w:t>to, or</w:t>
      </w:r>
      <w:r w:rsidR="3F857408">
        <w:rPr/>
        <w:t xml:space="preserve"> could be target</w:t>
      </w:r>
      <w:r w:rsidR="5A0F65F5">
        <w:rPr/>
        <w:t>e</w:t>
      </w:r>
      <w:r w:rsidR="3F857408">
        <w:rPr/>
        <w:t>d by</w:t>
      </w:r>
      <w:r w:rsidR="7603974A">
        <w:rPr/>
        <w:t>,</w:t>
      </w:r>
      <w:r w:rsidR="3F857408">
        <w:rPr/>
        <w:t xml:space="preserve"> extremist</w:t>
      </w:r>
      <w:r w:rsidR="5A0F65F5">
        <w:rPr/>
        <w:t>s</w:t>
      </w:r>
      <w:r w:rsidR="1A5FAF10">
        <w:rPr/>
        <w:t xml:space="preserve">. Students who have not made friends, appear lonely or are excessively homesick </w:t>
      </w:r>
      <w:r w:rsidR="54978155">
        <w:rPr/>
        <w:t>may be particularly vulnerable.</w:t>
      </w:r>
      <w:r w:rsidR="1754AF6B">
        <w:rPr/>
        <w:t xml:space="preserve"> As part of a wider safeguarding responsibility, </w:t>
      </w:r>
      <w:r w:rsidR="64B61018">
        <w:rPr/>
        <w:t>staff need to be alert and have a duty to report the following</w:t>
      </w:r>
      <w:r w:rsidR="7FEE16CE">
        <w:rPr/>
        <w:t xml:space="preserve"> to the DSL</w:t>
      </w:r>
      <w:r w:rsidR="64B61018">
        <w:rPr/>
        <w:t>:</w:t>
      </w:r>
    </w:p>
    <w:p w:rsidRPr="008F52D3" w:rsidR="00B842BD" w:rsidP="70C10619" w:rsidRDefault="1881BB81" w14:paraId="6E8B127D" w14:textId="2F6A3DC9">
      <w:pPr>
        <w:pStyle w:val="ListParagraph"/>
        <w:numPr>
          <w:ilvl w:val="0"/>
          <w:numId w:val="40"/>
        </w:numPr>
        <w:rPr/>
      </w:pPr>
      <w:r w:rsidR="7B8A7E70">
        <w:rPr/>
        <w:t>d</w:t>
      </w:r>
      <w:r w:rsidR="1881BB81">
        <w:rPr/>
        <w:t xml:space="preserve">isclosures by students </w:t>
      </w:r>
      <w:r w:rsidR="13A608E9">
        <w:rPr/>
        <w:t>of their exposure to extremist views,</w:t>
      </w:r>
      <w:r w:rsidR="13A608E9">
        <w:rPr/>
        <w:t xml:space="preserve"> </w:t>
      </w:r>
      <w:r w:rsidR="13A608E9">
        <w:rPr/>
        <w:t>action</w:t>
      </w:r>
      <w:r w:rsidR="13A608E9">
        <w:rPr/>
        <w:t>s</w:t>
      </w:r>
      <w:r w:rsidR="75E38DEF">
        <w:rPr/>
        <w:t xml:space="preserve"> or material both inside and outside of the school</w:t>
      </w:r>
    </w:p>
    <w:p w:rsidRPr="008F52D3" w:rsidR="005F31CF" w:rsidP="70C10619" w:rsidRDefault="00D3A430" w14:paraId="4B65B3BE" w14:textId="3C412F0E">
      <w:pPr>
        <w:pStyle w:val="ListParagraph"/>
        <w:numPr>
          <w:ilvl w:val="0"/>
          <w:numId w:val="40"/>
        </w:numPr>
        <w:rPr/>
      </w:pPr>
      <w:r w:rsidR="4211A1CC">
        <w:rPr/>
        <w:t>g</w:t>
      </w:r>
      <w:r w:rsidR="00D3A430">
        <w:rPr/>
        <w:t>raffiti symbols, writing or artwork</w:t>
      </w:r>
      <w:r w:rsidR="225FFA32">
        <w:rPr/>
        <w:t xml:space="preserve"> promoting extremist messages</w:t>
      </w:r>
    </w:p>
    <w:p w:rsidRPr="008F52D3" w:rsidR="00602F48" w:rsidP="70C10619" w:rsidRDefault="58830FC5" w14:paraId="5A6379D4" w14:textId="2651D650">
      <w:pPr>
        <w:pStyle w:val="ListParagraph"/>
        <w:numPr>
          <w:ilvl w:val="0"/>
          <w:numId w:val="40"/>
        </w:numPr>
        <w:rPr/>
      </w:pPr>
      <w:r w:rsidR="052EF567">
        <w:rPr/>
        <w:t>s</w:t>
      </w:r>
      <w:r w:rsidR="58830FC5">
        <w:rPr/>
        <w:t>tudents accessing extr</w:t>
      </w:r>
      <w:r w:rsidR="3D3D467B">
        <w:rPr/>
        <w:t>emist material online</w:t>
      </w:r>
    </w:p>
    <w:p w:rsidRPr="008F52D3" w:rsidR="00F2402E" w:rsidP="70C10619" w:rsidRDefault="3D3D467B" w14:paraId="4AF1AE2F" w14:textId="4F66535E">
      <w:pPr>
        <w:pStyle w:val="ListParagraph"/>
        <w:numPr>
          <w:ilvl w:val="0"/>
          <w:numId w:val="40"/>
        </w:numPr>
        <w:rPr/>
      </w:pPr>
      <w:r w:rsidR="4DFD9779">
        <w:rPr/>
        <w:t>a</w:t>
      </w:r>
      <w:r w:rsidR="3D3D467B">
        <w:rPr/>
        <w:t>ny reports of changes in behaviour</w:t>
      </w:r>
      <w:r w:rsidR="28B8F194">
        <w:rPr/>
        <w:t>, friendships</w:t>
      </w:r>
      <w:r w:rsidR="3702A8B1">
        <w:rPr/>
        <w:t xml:space="preserve">, </w:t>
      </w:r>
      <w:r w:rsidR="3702A8B1">
        <w:rPr/>
        <w:t>actions</w:t>
      </w:r>
      <w:r w:rsidR="3702A8B1">
        <w:rPr/>
        <w:t xml:space="preserve"> or </w:t>
      </w:r>
      <w:r w:rsidR="4CAB78EC">
        <w:rPr/>
        <w:t xml:space="preserve">requests for </w:t>
      </w:r>
      <w:r w:rsidR="4CAB78EC">
        <w:rPr/>
        <w:t>assistance</w:t>
      </w:r>
    </w:p>
    <w:p w:rsidRPr="008F52D3" w:rsidR="00990EE1" w:rsidP="70C10619" w:rsidRDefault="2917A239" w14:paraId="3770FE39" w14:textId="66CB1DE3">
      <w:pPr>
        <w:pStyle w:val="ListParagraph"/>
        <w:numPr>
          <w:ilvl w:val="0"/>
          <w:numId w:val="40"/>
        </w:numPr>
        <w:rPr/>
      </w:pPr>
      <w:r w:rsidR="2CBD3813">
        <w:rPr/>
        <w:t>s</w:t>
      </w:r>
      <w:r w:rsidR="2917A239">
        <w:rPr/>
        <w:t xml:space="preserve">tudents voicing opinions drawn from extremist </w:t>
      </w:r>
      <w:r w:rsidR="5F9D33C7">
        <w:rPr/>
        <w:t>ideologies or narratives</w:t>
      </w:r>
    </w:p>
    <w:p w:rsidRPr="008F52D3" w:rsidR="009D03D5" w:rsidP="70C10619" w:rsidRDefault="03221A83" w14:paraId="09C49F93" w14:textId="376C7459">
      <w:pPr>
        <w:pStyle w:val="ListParagraph"/>
        <w:numPr>
          <w:ilvl w:val="0"/>
          <w:numId w:val="40"/>
        </w:numPr>
        <w:rPr/>
      </w:pPr>
      <w:r w:rsidR="555609E3">
        <w:rPr/>
        <w:t>u</w:t>
      </w:r>
      <w:r w:rsidR="03221A83">
        <w:rPr/>
        <w:t>se of extremist or ‘hate’ terms</w:t>
      </w:r>
      <w:r w:rsidR="6E05DBA9">
        <w:rPr/>
        <w:t xml:space="preserve"> to exclude others or incite violence</w:t>
      </w:r>
    </w:p>
    <w:p w:rsidRPr="008F52D3" w:rsidR="00FD044A" w:rsidP="70C10619" w:rsidRDefault="792FB1A6" w14:paraId="5D1BEAC6" w14:textId="7D782101">
      <w:pPr>
        <w:pStyle w:val="ListParagraph"/>
        <w:numPr>
          <w:ilvl w:val="0"/>
          <w:numId w:val="40"/>
        </w:numPr>
        <w:rPr/>
      </w:pPr>
      <w:r w:rsidR="3E0D5F68">
        <w:rPr/>
        <w:t>i</w:t>
      </w:r>
      <w:r w:rsidR="792FB1A6">
        <w:rPr/>
        <w:t>ntolerance of difference</w:t>
      </w:r>
      <w:r w:rsidR="58BFD1E6">
        <w:rPr/>
        <w:t>, whether secular or religious</w:t>
      </w:r>
      <w:r w:rsidR="64871756">
        <w:rPr/>
        <w:t xml:space="preserve"> or, in line with our equalities policy, views based </w:t>
      </w:r>
      <w:r w:rsidR="17B1AAFA">
        <w:rPr/>
        <w:t xml:space="preserve">on but not exclusive to gender, gender identity, disability, </w:t>
      </w:r>
      <w:r w:rsidR="7A64EC64">
        <w:rPr/>
        <w:t>sexuality, race, colour or cul</w:t>
      </w:r>
      <w:r w:rsidR="54C3ED87">
        <w:rPr/>
        <w:t>ture</w:t>
      </w:r>
    </w:p>
    <w:p w:rsidRPr="008F52D3" w:rsidR="00C10C00" w:rsidP="70C10619" w:rsidRDefault="54C3ED87" w14:paraId="776376D0" w14:textId="4407354D">
      <w:pPr>
        <w:pStyle w:val="ListParagraph"/>
        <w:numPr>
          <w:ilvl w:val="0"/>
          <w:numId w:val="40"/>
        </w:numPr>
        <w:rPr/>
      </w:pPr>
      <w:r w:rsidR="1DDF9BE6">
        <w:rPr/>
        <w:t>a</w:t>
      </w:r>
      <w:r w:rsidR="54C3ED87">
        <w:rPr/>
        <w:t>ttempts to impose extremist views or practices on others</w:t>
      </w:r>
    </w:p>
    <w:p w:rsidRPr="008F52D3" w:rsidR="00190376" w:rsidP="70C10619" w:rsidRDefault="51C1367D" w14:paraId="4293F4B0" w14:textId="38A9B38B">
      <w:pPr>
        <w:pStyle w:val="ListParagraph"/>
        <w:numPr>
          <w:ilvl w:val="0"/>
          <w:numId w:val="40"/>
        </w:numPr>
        <w:rPr/>
      </w:pPr>
      <w:r w:rsidR="3C2BC8B2">
        <w:rPr/>
        <w:t>a</w:t>
      </w:r>
      <w:r w:rsidR="51C1367D">
        <w:rPr/>
        <w:t>nti-western or Anti-British</w:t>
      </w:r>
      <w:r w:rsidR="7FEE16CE">
        <w:rPr/>
        <w:t xml:space="preserve"> views.</w:t>
      </w:r>
    </w:p>
    <w:p w:rsidRPr="008F52D3" w:rsidR="00C57294" w:rsidP="70C10619" w:rsidRDefault="174CE5AF" w14:paraId="0E65AE45" w14:textId="08D87B4B">
      <w:r w:rsidRPr="008F52D3">
        <w:t xml:space="preserve">In order to </w:t>
      </w:r>
      <w:r w:rsidRPr="008F52D3" w:rsidR="7962874A">
        <w:t xml:space="preserve">help prevent such occurrences, the school is committed to </w:t>
      </w:r>
      <w:r w:rsidRPr="008F52D3" w:rsidR="3B718944">
        <w:t>raising staff and student awareness of radicalisation and extremism</w:t>
      </w:r>
      <w:r w:rsidRPr="008F52D3" w:rsidR="607E8B7A">
        <w:t xml:space="preserve"> through training and </w:t>
      </w:r>
      <w:r w:rsidRPr="008F52D3" w:rsidR="11EA58B7">
        <w:t>incorporating these themes sensitively and appropriately into lessons</w:t>
      </w:r>
      <w:r w:rsidRPr="008F52D3" w:rsidR="7D726FE1">
        <w:t xml:space="preserve">. </w:t>
      </w:r>
      <w:r w:rsidRPr="008F52D3" w:rsidR="2C11AB29">
        <w:t xml:space="preserve">We maintain robust IT measures to prevent access to extremist materials and </w:t>
      </w:r>
      <w:r w:rsidRPr="008F52D3" w:rsidR="0B549020">
        <w:t>other inappropriate websites</w:t>
      </w:r>
      <w:r w:rsidRPr="008F52D3" w:rsidR="106169FA">
        <w:t xml:space="preserve">. In a situation where concerns have been raised, the DSL will share them with </w:t>
      </w:r>
      <w:r w:rsidRPr="008F52D3" w:rsidR="3E2A1CBD">
        <w:t>local agencies as appropriate for guidance.</w:t>
      </w:r>
    </w:p>
    <w:p w:rsidRPr="008F6B55" w:rsidR="008D0E07" w:rsidP="70C10619" w:rsidRDefault="008D0E07" w14:paraId="2C8CC8BC" w14:textId="1CC09583">
      <w:pPr>
        <w:rPr>
          <w:strike/>
          <w:color w:val="FF0000"/>
        </w:rPr>
      </w:pPr>
    </w:p>
    <w:p w:rsidR="00D97467" w:rsidP="5051FCA3" w:rsidRDefault="00D97467" w14:paraId="74B2CC3E" w14:textId="77777777">
      <w:pPr>
        <w:rPr>
          <w:b/>
          <w:bCs/>
        </w:rPr>
      </w:pPr>
    </w:p>
    <w:p w:rsidRPr="00675426" w:rsidR="008D0E07" w:rsidP="5051FCA3" w:rsidRDefault="008D0E07" w14:paraId="544E0C54" w14:textId="5D6E8A0C">
      <w:pPr>
        <w:rPr>
          <w:b/>
          <w:bCs/>
        </w:rPr>
      </w:pPr>
      <w:r w:rsidRPr="00675426">
        <w:rPr>
          <w:b/>
          <w:bCs/>
        </w:rPr>
        <w:t xml:space="preserve">GDPR and U18s </w:t>
      </w:r>
    </w:p>
    <w:p w:rsidRPr="00675426" w:rsidR="000506A9" w:rsidP="5051FCA3" w:rsidRDefault="00106BCF" w14:paraId="34B00129" w14:textId="2F283944">
      <w:r w:rsidRPr="00675426">
        <w:t>U18s need particular protection when collecting and processing their personal data because they may be less aware of the risks involved.</w:t>
      </w:r>
      <w:r w:rsidRPr="00675426" w:rsidR="00791776">
        <w:t xml:space="preserve"> U18s</w:t>
      </w:r>
      <w:r w:rsidRPr="00675426" w:rsidR="000506A9">
        <w:t xml:space="preserve"> have the same rights as adults over their personal data. These include the rights to access their personal data; request rectification; object to processing and have their personal data erased.</w:t>
      </w:r>
      <w:r w:rsidRPr="00675426" w:rsidR="00510F80">
        <w:t xml:space="preserve"> </w:t>
      </w:r>
      <w:r w:rsidRPr="00675426" w:rsidR="000506A9">
        <w:t>An individual’s right to erasure is particularly relevant if they gave their consent to processing when they were a child.</w:t>
      </w:r>
    </w:p>
    <w:p w:rsidRPr="00675426" w:rsidR="00637C2D" w:rsidP="000506A9" w:rsidRDefault="00CD2001" w14:paraId="6352AEBC" w14:textId="12EB522D">
      <w:r w:rsidRPr="00675426">
        <w:t xml:space="preserve">All our </w:t>
      </w:r>
      <w:r w:rsidRPr="00675426" w:rsidR="00C05DB0">
        <w:t xml:space="preserve">student data (adult and U18) is </w:t>
      </w:r>
      <w:r w:rsidRPr="00675426" w:rsidR="00463329">
        <w:t xml:space="preserve">processed and stored under </w:t>
      </w:r>
      <w:r w:rsidRPr="00675426" w:rsidR="00D37403">
        <w:t xml:space="preserve">strict </w:t>
      </w:r>
      <w:r w:rsidRPr="00675426" w:rsidR="00463329">
        <w:t>GDPR guide</w:t>
      </w:r>
      <w:r w:rsidRPr="00675426" w:rsidR="00D37403">
        <w:t xml:space="preserve">lines. </w:t>
      </w:r>
      <w:r w:rsidRPr="00675426" w:rsidR="00300AD6">
        <w:t xml:space="preserve">In addition to the consent of the U18, parental consent </w:t>
      </w:r>
      <w:r w:rsidRPr="00675426" w:rsidR="0000343F">
        <w:t xml:space="preserve">is </w:t>
      </w:r>
      <w:r w:rsidRPr="00675426" w:rsidR="001610AA">
        <w:t>required</w:t>
      </w:r>
      <w:r w:rsidRPr="00675426" w:rsidR="00057D7F">
        <w:t xml:space="preserve">. </w:t>
      </w:r>
    </w:p>
    <w:p w:rsidRPr="008F6B55" w:rsidR="008D0E07" w:rsidP="00C57294" w:rsidRDefault="008D0E07" w14:paraId="7F3B03CB" w14:textId="77777777">
      <w:pPr>
        <w:rPr>
          <w:rFonts w:ascii="Arial" w:hAnsi="Arial" w:cs="Arial"/>
          <w:color w:val="FF0000"/>
          <w:highlight w:val="yellow"/>
        </w:rPr>
      </w:pPr>
    </w:p>
    <w:p w:rsidRPr="004E002C" w:rsidR="006525C3" w:rsidP="00C57294" w:rsidRDefault="008D0E07" w14:paraId="4FDEDF42" w14:textId="34E1BA24">
      <w:pPr>
        <w:rPr>
          <w:b/>
          <w:bCs/>
        </w:rPr>
      </w:pPr>
      <w:r w:rsidRPr="004E002C">
        <w:rPr>
          <w:b/>
          <w:bCs/>
        </w:rPr>
        <w:t>Contextual Safeguarding</w:t>
      </w:r>
    </w:p>
    <w:p w:rsidRPr="004E002C" w:rsidR="007C7E64" w:rsidP="00C57294" w:rsidRDefault="00663FA7" w14:paraId="3696D58D" w14:textId="4A84C0D3">
      <w:r w:rsidRPr="004E002C">
        <w:t xml:space="preserve">We have strict protocols in place to ensure the safety of our U18s </w:t>
      </w:r>
      <w:r w:rsidRPr="004E002C" w:rsidR="00BA1041">
        <w:t>in school accommodation and on school premises and activities. We also re</w:t>
      </w:r>
      <w:r w:rsidRPr="004E002C" w:rsidR="008318C8">
        <w:t xml:space="preserve">cognise that we have a duty of care to our students when they are </w:t>
      </w:r>
      <w:r w:rsidRPr="004E002C" w:rsidR="00BE7868">
        <w:t xml:space="preserve">unsupervised and </w:t>
      </w:r>
      <w:r w:rsidRPr="004E002C" w:rsidR="00750754">
        <w:t>ensure we have risk assessments conducted for, and advice for all U18s on</w:t>
      </w:r>
      <w:r w:rsidRPr="004E002C" w:rsidR="0086484D">
        <w:t xml:space="preserve"> areas such as:</w:t>
      </w:r>
    </w:p>
    <w:p w:rsidRPr="004E002C" w:rsidR="002E116B" w:rsidP="00313804" w:rsidRDefault="00D12582" w14:paraId="4BB415B0" w14:textId="6680AA7B">
      <w:pPr>
        <w:pStyle w:val="ListParagraph"/>
        <w:numPr>
          <w:ilvl w:val="0"/>
          <w:numId w:val="44"/>
        </w:numPr>
      </w:pPr>
      <w:r w:rsidRPr="004E002C">
        <w:t xml:space="preserve">U18s </w:t>
      </w:r>
      <w:r w:rsidRPr="004E002C" w:rsidR="0086484D">
        <w:t xml:space="preserve">keeping safe in </w:t>
      </w:r>
      <w:r w:rsidRPr="004E002C">
        <w:t xml:space="preserve">unsupervised time </w:t>
      </w:r>
    </w:p>
    <w:p w:rsidRPr="004E002C" w:rsidR="00D12582" w:rsidP="00313804" w:rsidRDefault="00CF51D3" w14:paraId="37365308" w14:textId="1E8CC3C8">
      <w:pPr>
        <w:pStyle w:val="ListParagraph"/>
        <w:numPr>
          <w:ilvl w:val="0"/>
          <w:numId w:val="44"/>
        </w:numPr>
      </w:pPr>
      <w:r>
        <w:t>tr</w:t>
      </w:r>
      <w:r w:rsidRPr="004E002C" w:rsidR="00D12582">
        <w:t>avelling to and from school</w:t>
      </w:r>
      <w:r w:rsidRPr="004E002C" w:rsidR="00575533">
        <w:t xml:space="preserve"> each day</w:t>
      </w:r>
    </w:p>
    <w:p w:rsidRPr="004E002C" w:rsidR="008F743C" w:rsidP="00313804" w:rsidRDefault="00CF51D3" w14:paraId="62F00615" w14:textId="40650AA7">
      <w:pPr>
        <w:pStyle w:val="ListParagraph"/>
        <w:numPr>
          <w:ilvl w:val="0"/>
          <w:numId w:val="44"/>
        </w:numPr>
      </w:pPr>
      <w:r>
        <w:lastRenderedPageBreak/>
        <w:t>w</w:t>
      </w:r>
      <w:r w:rsidRPr="004E002C" w:rsidR="008F743C">
        <w:t>ho to contact if you have an emergency</w:t>
      </w:r>
    </w:p>
    <w:p w:rsidRPr="004E002C" w:rsidR="00897C16" w:rsidP="00313804" w:rsidRDefault="00CF51D3" w14:paraId="521260E2" w14:textId="51AF1B15">
      <w:pPr>
        <w:pStyle w:val="ListParagraph"/>
        <w:numPr>
          <w:ilvl w:val="0"/>
          <w:numId w:val="44"/>
        </w:numPr>
      </w:pPr>
      <w:r>
        <w:t>k</w:t>
      </w:r>
      <w:r w:rsidRPr="004E002C" w:rsidR="008E0012">
        <w:t>eeping safe at e</w:t>
      </w:r>
      <w:r w:rsidRPr="004E002C" w:rsidR="00897C16">
        <w:t>vents in London</w:t>
      </w:r>
      <w:r w:rsidRPr="004E002C" w:rsidR="00637C2D">
        <w:t xml:space="preserve"> </w:t>
      </w:r>
      <w:r w:rsidRPr="004E002C" w:rsidR="001D3743">
        <w:t>e.g.,</w:t>
      </w:r>
      <w:r w:rsidRPr="004E002C" w:rsidR="00637C2D">
        <w:t xml:space="preserve"> London Marathon </w:t>
      </w:r>
    </w:p>
    <w:p w:rsidRPr="008F6B55" w:rsidR="006525C3" w:rsidP="00C57294" w:rsidRDefault="006525C3" w14:paraId="748CFE8D" w14:textId="77777777">
      <w:pPr>
        <w:rPr>
          <w:rFonts w:ascii="Arial" w:hAnsi="Arial" w:cs="Arial"/>
          <w:color w:val="FF0000"/>
          <w:highlight w:val="yellow"/>
        </w:rPr>
      </w:pPr>
    </w:p>
    <w:p w:rsidRPr="00A2397C" w:rsidR="00B21E34" w:rsidP="00B96D7F" w:rsidRDefault="00211B70" w14:paraId="0AA45883" w14:textId="66CC26F7">
      <w:pPr>
        <w:rPr>
          <w:b/>
          <w:bCs/>
          <w:sz w:val="32"/>
          <w:szCs w:val="32"/>
          <w:u w:val="single"/>
        </w:rPr>
      </w:pPr>
      <w:r w:rsidRPr="00A2397C">
        <w:rPr>
          <w:b/>
          <w:bCs/>
          <w:sz w:val="32"/>
          <w:szCs w:val="32"/>
          <w:u w:val="single"/>
        </w:rPr>
        <w:t>7</w:t>
      </w:r>
      <w:r w:rsidRPr="00A2397C" w:rsidR="00B21E34">
        <w:rPr>
          <w:b/>
          <w:bCs/>
          <w:sz w:val="32"/>
          <w:szCs w:val="32"/>
          <w:u w:val="single"/>
        </w:rPr>
        <w:t>. Sa</w:t>
      </w:r>
      <w:r w:rsidRPr="00A2397C" w:rsidR="0022367C">
        <w:rPr>
          <w:b/>
          <w:bCs/>
          <w:sz w:val="32"/>
          <w:szCs w:val="32"/>
          <w:u w:val="single"/>
        </w:rPr>
        <w:t>f</w:t>
      </w:r>
      <w:r w:rsidRPr="00A2397C" w:rsidR="00B21E34">
        <w:rPr>
          <w:b/>
          <w:bCs/>
          <w:sz w:val="32"/>
          <w:szCs w:val="32"/>
          <w:u w:val="single"/>
        </w:rPr>
        <w:t xml:space="preserve">eguarding </w:t>
      </w:r>
      <w:r w:rsidRPr="00A2397C" w:rsidR="00A272B3">
        <w:rPr>
          <w:b/>
          <w:bCs/>
          <w:sz w:val="32"/>
          <w:szCs w:val="32"/>
          <w:u w:val="single"/>
        </w:rPr>
        <w:t xml:space="preserve">U18s and Adults at Risk </w:t>
      </w:r>
      <w:r w:rsidRPr="00A2397C" w:rsidR="00076FE3">
        <w:rPr>
          <w:b/>
          <w:bCs/>
          <w:sz w:val="32"/>
          <w:szCs w:val="32"/>
          <w:u w:val="single"/>
        </w:rPr>
        <w:t>on the social</w:t>
      </w:r>
      <w:r w:rsidRPr="00A2397C" w:rsidR="006F237B">
        <w:rPr>
          <w:b/>
          <w:bCs/>
          <w:sz w:val="32"/>
          <w:szCs w:val="32"/>
          <w:u w:val="single"/>
        </w:rPr>
        <w:t xml:space="preserve"> programme</w:t>
      </w:r>
    </w:p>
    <w:p w:rsidRPr="00A2397C" w:rsidR="00774575" w:rsidP="00B96D7F" w:rsidRDefault="00CB30AF" w14:paraId="40FFB935" w14:textId="5D20E31B">
      <w:r w:rsidRPr="00A2397C">
        <w:t>Events on social programmes can take place during the afternoon, the evening or at weekend</w:t>
      </w:r>
      <w:r w:rsidRPr="00A2397C" w:rsidR="006F23FA">
        <w:t>s.</w:t>
      </w:r>
      <w:r w:rsidRPr="00A2397C" w:rsidR="00A47469">
        <w:t xml:space="preserve"> </w:t>
      </w:r>
      <w:r w:rsidRPr="00A2397C" w:rsidR="00F35CA3">
        <w:t>To</w:t>
      </w:r>
      <w:r w:rsidR="007039AA">
        <w:t xml:space="preserve"> </w:t>
      </w:r>
      <w:r w:rsidRPr="00A2397C" w:rsidR="00A47469">
        <w:t xml:space="preserve">safeguard </w:t>
      </w:r>
      <w:r w:rsidRPr="00A2397C" w:rsidR="00F35CA3">
        <w:t>all</w:t>
      </w:r>
      <w:r w:rsidRPr="00A2397C" w:rsidR="00A47469">
        <w:t xml:space="preserve"> our students b</w:t>
      </w:r>
      <w:r w:rsidR="007039AA">
        <w:t>u</w:t>
      </w:r>
      <w:r w:rsidRPr="00A2397C" w:rsidR="00A47469">
        <w:t>t particularly those U18 or Adults at Risk, the followi</w:t>
      </w:r>
      <w:r w:rsidRPr="00A2397C" w:rsidR="004410D9">
        <w:t>ng procedures and guidelines must be followed</w:t>
      </w:r>
      <w:r w:rsidRPr="00A2397C" w:rsidR="003457A0">
        <w:t>:</w:t>
      </w:r>
    </w:p>
    <w:p w:rsidRPr="00A2397C" w:rsidR="003457A0" w:rsidP="00313804" w:rsidRDefault="00CF51D3" w14:paraId="1ADFD9CA" w14:textId="130D60BD">
      <w:pPr>
        <w:pStyle w:val="ListParagraph"/>
        <w:numPr>
          <w:ilvl w:val="0"/>
          <w:numId w:val="43"/>
        </w:numPr>
        <w:rPr/>
      </w:pPr>
      <w:r w:rsidR="7AB30D1D">
        <w:rPr/>
        <w:t>A</w:t>
      </w:r>
      <w:r w:rsidR="003457A0">
        <w:rPr/>
        <w:t xml:space="preserve"> relevant risk assessment must be completed by the activity leader and signed off as complete by a manager</w:t>
      </w:r>
      <w:r w:rsidR="00EF634D">
        <w:rPr/>
        <w:t xml:space="preserve">. Each activity will need a tailored risk </w:t>
      </w:r>
      <w:r w:rsidR="007039AA">
        <w:rPr/>
        <w:t>assessment,</w:t>
      </w:r>
      <w:r w:rsidR="00EF634D">
        <w:rPr/>
        <w:t xml:space="preserve"> so it is not </w:t>
      </w:r>
      <w:r w:rsidR="00EF634D">
        <w:rPr/>
        <w:t>appropriate to</w:t>
      </w:r>
      <w:r w:rsidR="00EF634D">
        <w:rPr/>
        <w:t xml:space="preserve"> cut and paste from another document. However, many social programme activities </w:t>
      </w:r>
      <w:r w:rsidR="00197C69">
        <w:rPr/>
        <w:t xml:space="preserve">fall into </w:t>
      </w:r>
      <w:r w:rsidR="00197C69">
        <w:rPr/>
        <w:t>similar categories</w:t>
      </w:r>
      <w:r w:rsidR="00197C69">
        <w:rPr/>
        <w:t xml:space="preserve"> and so a template can be used as a starting point</w:t>
      </w:r>
    </w:p>
    <w:p w:rsidRPr="00A2397C" w:rsidR="00197C69" w:rsidP="00313804" w:rsidRDefault="00CF51D3" w14:paraId="05C8DE39" w14:textId="700981A4">
      <w:pPr>
        <w:pStyle w:val="ListParagraph"/>
        <w:numPr>
          <w:ilvl w:val="0"/>
          <w:numId w:val="43"/>
        </w:numPr>
        <w:rPr/>
      </w:pPr>
      <w:r w:rsidR="708FA93B">
        <w:rPr/>
        <w:t>T</w:t>
      </w:r>
      <w:r w:rsidR="00266890">
        <w:rPr/>
        <w:t>he social programme organiser needs to be sure that the ratio of staff to students is adhered to, especially if an U18 student is joining at any stage</w:t>
      </w:r>
      <w:r w:rsidR="002456CC">
        <w:rPr/>
        <w:t xml:space="preserve">. The ratios are 1:15 </w:t>
      </w:r>
      <w:r w:rsidR="003935BC">
        <w:rPr/>
        <w:t xml:space="preserve">as a minimum </w:t>
      </w:r>
      <w:r w:rsidR="002456CC">
        <w:rPr/>
        <w:t xml:space="preserve">for social programme activities unless </w:t>
      </w:r>
      <w:r w:rsidR="00902346">
        <w:rPr/>
        <w:t xml:space="preserve">otherwise agreed with the </w:t>
      </w:r>
      <w:r w:rsidR="00F35CA3">
        <w:rPr/>
        <w:t>DSL.</w:t>
      </w:r>
    </w:p>
    <w:p w:rsidRPr="00A2397C" w:rsidR="009871D6" w:rsidP="00313804" w:rsidRDefault="00CF51D3" w14:paraId="0BBCF9C5" w14:textId="3A3D16F1">
      <w:pPr>
        <w:pStyle w:val="ListParagraph"/>
        <w:numPr>
          <w:ilvl w:val="0"/>
          <w:numId w:val="43"/>
        </w:numPr>
        <w:rPr/>
      </w:pPr>
      <w:r w:rsidR="0AC8D091">
        <w:rPr/>
        <w:t>F</w:t>
      </w:r>
      <w:r w:rsidR="009871D6">
        <w:rPr/>
        <w:t>or any on-site activities, make sure that the room is fit for purpose and any obstacles have been removed</w:t>
      </w:r>
      <w:r w:rsidR="00F35CA3">
        <w:rPr/>
        <w:t>.</w:t>
      </w:r>
    </w:p>
    <w:p w:rsidRPr="00A2397C" w:rsidR="009871D6" w:rsidP="00313804" w:rsidRDefault="00CF51D3" w14:paraId="2EF5CA42" w14:textId="0C0D6D34">
      <w:pPr>
        <w:pStyle w:val="ListParagraph"/>
        <w:numPr>
          <w:ilvl w:val="0"/>
          <w:numId w:val="43"/>
        </w:numPr>
        <w:rPr/>
      </w:pPr>
      <w:r w:rsidR="5CC0F1F0">
        <w:rPr/>
        <w:t>S</w:t>
      </w:r>
      <w:r w:rsidR="00380A49">
        <w:rPr/>
        <w:t xml:space="preserve">ports activity leaders should ensure that </w:t>
      </w:r>
      <w:r w:rsidR="006E3FBE">
        <w:rPr/>
        <w:t>students are playing the respective sports in a safe manner</w:t>
      </w:r>
      <w:r w:rsidR="00D51E0F">
        <w:rPr/>
        <w:t xml:space="preserve"> and should </w:t>
      </w:r>
      <w:r w:rsidR="00D51E0F">
        <w:rPr/>
        <w:t>immediately</w:t>
      </w:r>
      <w:r w:rsidR="00D51E0F">
        <w:rPr/>
        <w:t xml:space="preserve"> calm students down or stop play altogether if </w:t>
      </w:r>
      <w:r w:rsidR="00F9735F">
        <w:rPr/>
        <w:t>too much aggression is shown on the sports field</w:t>
      </w:r>
      <w:r w:rsidR="000762C5">
        <w:rPr/>
        <w:t>.</w:t>
      </w:r>
    </w:p>
    <w:p w:rsidRPr="00A2397C" w:rsidR="00F9735F" w:rsidP="00313804" w:rsidRDefault="00CB581B" w14:paraId="4E773A10" w14:textId="4C51EE26">
      <w:pPr>
        <w:pStyle w:val="ListParagraph"/>
        <w:numPr>
          <w:ilvl w:val="0"/>
          <w:numId w:val="43"/>
        </w:numPr>
        <w:rPr/>
      </w:pPr>
      <w:r w:rsidR="53625759">
        <w:rPr/>
        <w:t>F</w:t>
      </w:r>
      <w:r w:rsidR="009B0465">
        <w:rPr/>
        <w:t>or all social programme activities, the leader must have a complete list of all names and phone numbers for everyone joining the activity</w:t>
      </w:r>
      <w:r w:rsidR="00DA1F21">
        <w:rPr/>
        <w:t xml:space="preserve">. A copy of this list must be left with the risk assessment in the school office and another copy must go with the </w:t>
      </w:r>
      <w:r w:rsidR="00813120">
        <w:rPr/>
        <w:t>activity leader</w:t>
      </w:r>
      <w:r w:rsidR="000762C5">
        <w:rPr/>
        <w:t>.</w:t>
      </w:r>
    </w:p>
    <w:p w:rsidRPr="0079345B" w:rsidR="009205F0" w:rsidP="00313804" w:rsidRDefault="00CB581B" w14:paraId="3C888ECB" w14:textId="377D2DEE">
      <w:pPr>
        <w:pStyle w:val="ListParagraph"/>
        <w:numPr>
          <w:ilvl w:val="0"/>
          <w:numId w:val="43"/>
        </w:numPr>
        <w:rPr/>
      </w:pPr>
      <w:r w:rsidR="78B3E891">
        <w:rPr/>
        <w:t>A</w:t>
      </w:r>
      <w:r w:rsidR="00813120">
        <w:rPr/>
        <w:t>ctivity leader</w:t>
      </w:r>
      <w:r w:rsidR="009205F0">
        <w:rPr/>
        <w:t xml:space="preserve">s must be able to </w:t>
      </w:r>
      <w:r w:rsidR="009205F0">
        <w:rPr/>
        <w:t>identify</w:t>
      </w:r>
      <w:r w:rsidR="009205F0">
        <w:rPr/>
        <w:t xml:space="preserve"> all U18s by si</w:t>
      </w:r>
      <w:r w:rsidR="00D33826">
        <w:rPr/>
        <w:t xml:space="preserve">ght and know </w:t>
      </w:r>
      <w:r w:rsidR="000762C5">
        <w:rPr/>
        <w:t>all</w:t>
      </w:r>
      <w:r w:rsidR="00D33826">
        <w:rPr/>
        <w:t xml:space="preserve"> their names. U18s must wear their </w:t>
      </w:r>
      <w:r w:rsidR="00CB581B">
        <w:rPr/>
        <w:t xml:space="preserve">photo ID lanyard </w:t>
      </w:r>
      <w:r w:rsidR="00D33826">
        <w:rPr/>
        <w:t xml:space="preserve">so that they can be clearly </w:t>
      </w:r>
      <w:r w:rsidR="00D33826">
        <w:rPr/>
        <w:t>identified</w:t>
      </w:r>
      <w:r w:rsidR="000762C5">
        <w:rPr/>
        <w:t>.</w:t>
      </w:r>
    </w:p>
    <w:p w:rsidRPr="0079345B" w:rsidR="00DA1F21" w:rsidP="00313804" w:rsidRDefault="00CB581B" w14:paraId="0FF5E136" w14:textId="3C485A94">
      <w:pPr>
        <w:pStyle w:val="ListParagraph"/>
        <w:numPr>
          <w:ilvl w:val="0"/>
          <w:numId w:val="43"/>
        </w:numPr>
        <w:rPr/>
      </w:pPr>
      <w:r w:rsidR="33D5026A">
        <w:rPr/>
        <w:t>T</w:t>
      </w:r>
      <w:r w:rsidR="00DA1F21">
        <w:rPr/>
        <w:t xml:space="preserve">he </w:t>
      </w:r>
      <w:r w:rsidR="00813120">
        <w:rPr/>
        <w:t>activity leader</w:t>
      </w:r>
      <w:r w:rsidR="00DA1F21">
        <w:rPr/>
        <w:t xml:space="preserve"> must take a school phone </w:t>
      </w:r>
      <w:r w:rsidR="002B13E5">
        <w:rPr/>
        <w:t>with t</w:t>
      </w:r>
      <w:r w:rsidR="001262CA">
        <w:rPr/>
        <w:t>h</w:t>
      </w:r>
      <w:r w:rsidR="002B13E5">
        <w:rPr/>
        <w:t xml:space="preserve">em and make sure that every student </w:t>
      </w:r>
      <w:r w:rsidR="001262CA">
        <w:rPr/>
        <w:t>has a note of the number in case they get separated from the group</w:t>
      </w:r>
      <w:r w:rsidR="000762C5">
        <w:rPr/>
        <w:t>.</w:t>
      </w:r>
      <w:r w:rsidR="001262CA">
        <w:rPr/>
        <w:t xml:space="preserve"> </w:t>
      </w:r>
    </w:p>
    <w:p w:rsidRPr="0079345B" w:rsidR="00452048" w:rsidP="00313804" w:rsidRDefault="00CB581B" w14:paraId="247E1F5C" w14:textId="4EDE3839">
      <w:pPr>
        <w:pStyle w:val="ListParagraph"/>
        <w:numPr>
          <w:ilvl w:val="0"/>
          <w:numId w:val="43"/>
        </w:numPr>
        <w:rPr/>
      </w:pPr>
      <w:r w:rsidR="4E351E04">
        <w:rPr/>
        <w:t>O</w:t>
      </w:r>
      <w:r w:rsidR="00452048">
        <w:rPr/>
        <w:t>n excursions where students have time to themselves, no U18 can be left alone</w:t>
      </w:r>
      <w:r w:rsidR="004B611A">
        <w:rPr/>
        <w:t xml:space="preserve">. Students must </w:t>
      </w:r>
      <w:r w:rsidR="000762C5">
        <w:rPr/>
        <w:t>always stay in groups of at least 3</w:t>
      </w:r>
      <w:r w:rsidR="00E8109B">
        <w:rPr/>
        <w:t xml:space="preserve">. The </w:t>
      </w:r>
      <w:r w:rsidR="00813120">
        <w:rPr/>
        <w:t>activity leader</w:t>
      </w:r>
      <w:r w:rsidR="00E8109B">
        <w:rPr/>
        <w:t xml:space="preserve"> must ensure that the U18 student has their number and the school emergency number before leaving the school and that the student’s phone has sufficient charge on it in case of emergencies</w:t>
      </w:r>
      <w:r w:rsidR="000762C5">
        <w:rPr/>
        <w:t>.</w:t>
      </w:r>
    </w:p>
    <w:p w:rsidRPr="0079345B" w:rsidR="000C70C2" w:rsidP="00313804" w:rsidRDefault="00CB581B" w14:paraId="148F3523" w14:textId="404ECBB9">
      <w:pPr>
        <w:pStyle w:val="ListParagraph"/>
        <w:numPr>
          <w:ilvl w:val="0"/>
          <w:numId w:val="43"/>
        </w:numPr>
        <w:rPr/>
      </w:pPr>
      <w:r w:rsidR="1921D50A">
        <w:rPr/>
        <w:t>W</w:t>
      </w:r>
      <w:r w:rsidR="000C70C2">
        <w:rPr/>
        <w:t>hen using public transport, the activity leader must make s</w:t>
      </w:r>
      <w:r w:rsidR="000C64F4">
        <w:rPr/>
        <w:t>u</w:t>
      </w:r>
      <w:r w:rsidR="000C70C2">
        <w:rPr/>
        <w:t>re that all students stay together</w:t>
      </w:r>
      <w:r w:rsidR="000C64F4">
        <w:rPr/>
        <w:t xml:space="preserve"> and that none are left behind</w:t>
      </w:r>
      <w:r w:rsidR="000762C5">
        <w:rPr/>
        <w:t>.</w:t>
      </w:r>
    </w:p>
    <w:p w:rsidRPr="0079345B" w:rsidR="0090432E" w:rsidP="00313804" w:rsidRDefault="00EA20F0" w14:paraId="0530D229" w14:textId="1EB51955">
      <w:pPr>
        <w:pStyle w:val="ListParagraph"/>
        <w:numPr>
          <w:ilvl w:val="0"/>
          <w:numId w:val="43"/>
        </w:numPr>
        <w:rPr/>
      </w:pPr>
      <w:r w:rsidR="65B0F931">
        <w:rPr/>
        <w:t>I</w:t>
      </w:r>
      <w:r w:rsidR="0090432E">
        <w:rPr/>
        <w:t xml:space="preserve">t is the responsibility of the </w:t>
      </w:r>
      <w:r w:rsidR="00813120">
        <w:rPr/>
        <w:t>activity leader</w:t>
      </w:r>
      <w:r w:rsidR="0090432E">
        <w:rPr/>
        <w:t xml:space="preserve"> to check the environment they are taking the group to as part of the risk assessment process</w:t>
      </w:r>
      <w:r w:rsidR="00D25BE3">
        <w:rPr/>
        <w:t xml:space="preserve">. They should consider </w:t>
      </w:r>
      <w:r w:rsidR="000E025A">
        <w:rPr/>
        <w:t xml:space="preserve">potential changes including heavy traffic, </w:t>
      </w:r>
      <w:r w:rsidR="002410F1">
        <w:rPr/>
        <w:t xml:space="preserve">sporting events or public holidays </w:t>
      </w:r>
      <w:r w:rsidR="000762C5">
        <w:rPr/>
        <w:t>etc.</w:t>
      </w:r>
      <w:r w:rsidR="002410F1">
        <w:rPr/>
        <w:t xml:space="preserve"> </w:t>
      </w:r>
    </w:p>
    <w:p w:rsidRPr="0079345B" w:rsidR="005C61D9" w:rsidP="00313804" w:rsidRDefault="00EA20F0" w14:paraId="5A276CCA" w14:textId="2349FAB2">
      <w:pPr>
        <w:pStyle w:val="ListParagraph"/>
        <w:numPr>
          <w:ilvl w:val="0"/>
          <w:numId w:val="43"/>
        </w:numPr>
        <w:rPr/>
      </w:pPr>
      <w:r w:rsidR="2C0DA822">
        <w:rPr/>
        <w:t>E</w:t>
      </w:r>
      <w:r w:rsidR="005C61D9">
        <w:rPr/>
        <w:t>nsure that all students know where the meeting point is and what time they are due to be there</w:t>
      </w:r>
      <w:r w:rsidR="004A4FA6">
        <w:rPr/>
        <w:t xml:space="preserve"> after their free time is over</w:t>
      </w:r>
    </w:p>
    <w:p w:rsidRPr="0079345B" w:rsidR="004A4FA6" w:rsidP="00313804" w:rsidRDefault="00EA20F0" w14:paraId="641A6FE6" w14:textId="6E620E76">
      <w:pPr>
        <w:pStyle w:val="ListParagraph"/>
        <w:numPr>
          <w:ilvl w:val="0"/>
          <w:numId w:val="43"/>
        </w:numPr>
        <w:rPr/>
      </w:pPr>
      <w:r w:rsidR="32F15BEB">
        <w:rPr/>
        <w:t>A</w:t>
      </w:r>
      <w:r w:rsidR="00387E63">
        <w:rPr/>
        <w:t xml:space="preserve">ctivity leaders are encouraged to take photos </w:t>
      </w:r>
      <w:r w:rsidR="00CA5355">
        <w:rPr/>
        <w:t xml:space="preserve">on excursions. Particular attention needs to be taken to safeguarding if there are </w:t>
      </w:r>
      <w:r w:rsidR="00D52612">
        <w:rPr/>
        <w:t>U</w:t>
      </w:r>
      <w:r w:rsidR="00CA5355">
        <w:rPr/>
        <w:t>18s on the trip</w:t>
      </w:r>
      <w:r w:rsidR="00071EE7">
        <w:rPr/>
        <w:t xml:space="preserve">. While all students need to give their consent to their image being taken </w:t>
      </w:r>
      <w:r w:rsidR="00C22F0F">
        <w:rPr/>
        <w:t>and used for publicity, photos of U18s can only be used with their consent AND their parent/</w:t>
      </w:r>
      <w:r w:rsidR="00D52612">
        <w:rPr/>
        <w:t>g</w:t>
      </w:r>
      <w:r w:rsidR="00C22F0F">
        <w:rPr/>
        <w:t xml:space="preserve">uardian’s consent. The </w:t>
      </w:r>
      <w:r w:rsidR="00813120">
        <w:rPr/>
        <w:t>Activity leader</w:t>
      </w:r>
      <w:r w:rsidR="00C22F0F">
        <w:rPr/>
        <w:t xml:space="preserve"> should have this information as part of the risk assessment preparation</w:t>
      </w:r>
    </w:p>
    <w:p w:rsidRPr="008F6B55" w:rsidR="00010F72" w:rsidP="00744E45" w:rsidRDefault="00010F72" w14:paraId="01DE0E00" w14:textId="6ECDACD5">
      <w:pPr>
        <w:pStyle w:val="ListParagraph"/>
        <w:rPr>
          <w:color w:val="FF0000"/>
        </w:rPr>
      </w:pPr>
    </w:p>
    <w:p w:rsidRPr="008F6B55" w:rsidR="00415993" w:rsidP="00744E45" w:rsidRDefault="00415993" w14:paraId="636C60B0" w14:textId="4FC61CC6">
      <w:pPr>
        <w:pStyle w:val="ListParagraph"/>
        <w:rPr>
          <w:color w:val="FF0000"/>
        </w:rPr>
      </w:pPr>
    </w:p>
    <w:p w:rsidRPr="008F6B55" w:rsidR="00415993" w:rsidP="00744E45" w:rsidRDefault="00415993" w14:paraId="7E4AB3CA" w14:textId="12E040C0">
      <w:pPr>
        <w:pStyle w:val="ListParagraph"/>
        <w:rPr>
          <w:color w:val="FF0000"/>
        </w:rPr>
      </w:pPr>
    </w:p>
    <w:p w:rsidRPr="008F6B55" w:rsidR="00415993" w:rsidP="00744E45" w:rsidRDefault="00415993" w14:paraId="4020BCAC" w14:textId="77777777">
      <w:pPr>
        <w:pStyle w:val="ListParagraph"/>
        <w:rPr>
          <w:color w:val="FF0000"/>
        </w:rPr>
      </w:pPr>
    </w:p>
    <w:p w:rsidRPr="00D8349D" w:rsidR="00C72BB1" w:rsidP="00B96D7F" w:rsidRDefault="00AC388C" w14:paraId="14D1ABBB" w14:textId="39384503">
      <w:pPr>
        <w:rPr>
          <w:b/>
          <w:bCs/>
          <w:sz w:val="32"/>
          <w:szCs w:val="32"/>
          <w:u w:val="single"/>
        </w:rPr>
      </w:pPr>
      <w:r w:rsidRPr="00D8349D">
        <w:rPr>
          <w:b/>
          <w:bCs/>
          <w:sz w:val="32"/>
          <w:szCs w:val="32"/>
          <w:u w:val="single"/>
        </w:rPr>
        <w:t xml:space="preserve">8. Safeguarding U18s and Adults at Risk </w:t>
      </w:r>
      <w:r w:rsidRPr="00D8349D" w:rsidR="0098317C">
        <w:rPr>
          <w:b/>
          <w:bCs/>
          <w:sz w:val="32"/>
          <w:szCs w:val="32"/>
          <w:u w:val="single"/>
        </w:rPr>
        <w:t>in School Accommodation</w:t>
      </w:r>
    </w:p>
    <w:p w:rsidR="00362247" w:rsidP="00B96D7F" w:rsidRDefault="004B7602" w14:paraId="3EBC5935" w14:textId="6E15851D">
      <w:r>
        <w:t xml:space="preserve">All U18s are given a code of conduct which includes rules and expectations for the </w:t>
      </w:r>
      <w:r w:rsidR="00346701">
        <w:t>school accommodation</w:t>
      </w:r>
      <w:r w:rsidR="006E6EDF">
        <w:t>. This is also included in their day 1 induction</w:t>
      </w:r>
      <w:r w:rsidR="00EC1B9E">
        <w:t xml:space="preserve"> and include the following:</w:t>
      </w:r>
    </w:p>
    <w:p w:rsidR="00A771E5" w:rsidP="00A771E5" w:rsidRDefault="00A771E5" w14:paraId="791390CD" w14:textId="77777777">
      <w:pPr>
        <w:pStyle w:val="ListParagraph"/>
        <w:numPr>
          <w:ilvl w:val="0"/>
          <w:numId w:val="56"/>
        </w:numPr>
      </w:pPr>
      <w:r>
        <w:t>There is a 24-hour staffed reception</w:t>
      </w:r>
    </w:p>
    <w:p w:rsidRPr="00D8349D" w:rsidR="00A771E5" w:rsidP="00A771E5" w:rsidRDefault="00A771E5" w14:paraId="450E6759" w14:textId="77777777">
      <w:pPr>
        <w:pStyle w:val="ListParagraph"/>
        <w:numPr>
          <w:ilvl w:val="0"/>
          <w:numId w:val="56"/>
        </w:numPr>
      </w:pPr>
      <w:r>
        <w:t>There is security access to the accommodation where a pass must be used to gain entry.</w:t>
      </w:r>
    </w:p>
    <w:p w:rsidR="00EC1B9E" w:rsidP="00A771E5" w:rsidRDefault="00EC1B9E" w14:paraId="4C8B0C44" w14:textId="7D23CF12">
      <w:pPr>
        <w:pStyle w:val="ListParagraph"/>
        <w:numPr>
          <w:ilvl w:val="0"/>
          <w:numId w:val="56"/>
        </w:numPr>
      </w:pPr>
      <w:r>
        <w:t xml:space="preserve">LSE students are on </w:t>
      </w:r>
      <w:r w:rsidR="00A3696E">
        <w:t>single sex corridors with a</w:t>
      </w:r>
      <w:r w:rsidR="00A771E5">
        <w:t>n LSE</w:t>
      </w:r>
      <w:r w:rsidR="00A3696E">
        <w:t xml:space="preserve"> staff member</w:t>
      </w:r>
      <w:r w:rsidR="00A771E5">
        <w:t xml:space="preserve"> nearby</w:t>
      </w:r>
      <w:r w:rsidR="00AA601B">
        <w:t>.</w:t>
      </w:r>
    </w:p>
    <w:p w:rsidR="00ED1CD4" w:rsidP="00A771E5" w:rsidRDefault="00ED1CD4" w14:paraId="24703A40" w14:textId="4A23E019">
      <w:pPr>
        <w:pStyle w:val="ListParagraph"/>
        <w:numPr>
          <w:ilvl w:val="0"/>
          <w:numId w:val="56"/>
        </w:numPr>
      </w:pPr>
      <w:r>
        <w:t>There are bathrooms allocated to rooms that cannot be used by other students</w:t>
      </w:r>
      <w:r w:rsidR="00AA601B">
        <w:t>.</w:t>
      </w:r>
    </w:p>
    <w:p w:rsidR="00ED1CD4" w:rsidP="00A771E5" w:rsidRDefault="00ED1CD4" w14:paraId="0E891B54" w14:textId="74D27D75">
      <w:pPr>
        <w:pStyle w:val="ListParagraph"/>
        <w:numPr>
          <w:ilvl w:val="0"/>
          <w:numId w:val="56"/>
        </w:numPr>
      </w:pPr>
      <w:r>
        <w:t>LSE staff will be in the communal areas of the accommodation when</w:t>
      </w:r>
      <w:r w:rsidR="00AA601B">
        <w:t xml:space="preserve"> students are present.</w:t>
      </w:r>
    </w:p>
    <w:p w:rsidR="00A771E5" w:rsidP="00A771E5" w:rsidRDefault="00A771E5" w14:paraId="65C0C133" w14:textId="02AF3524">
      <w:pPr>
        <w:pStyle w:val="ListParagraph"/>
        <w:numPr>
          <w:ilvl w:val="0"/>
          <w:numId w:val="56"/>
        </w:numPr>
      </w:pPr>
      <w:r>
        <w:t>There will be an LSE member of staff available 24 hours a day.</w:t>
      </w:r>
    </w:p>
    <w:p w:rsidRPr="00A771E5" w:rsidR="008D248E" w:rsidP="00A771E5" w:rsidRDefault="008D248E" w14:paraId="33BF66A8" w14:textId="359E5967">
      <w:pPr>
        <w:rPr>
          <w:color w:val="FF0000"/>
        </w:rPr>
      </w:pPr>
    </w:p>
    <w:p w:rsidRPr="008F6B55" w:rsidR="00460A4C" w:rsidP="00B96D7F" w:rsidRDefault="00460A4C" w14:paraId="31C1A16A" w14:textId="42F2F1CB">
      <w:pPr>
        <w:rPr>
          <w:color w:val="FF0000"/>
        </w:rPr>
      </w:pPr>
    </w:p>
    <w:p w:rsidRPr="008F6B55" w:rsidR="00415993" w:rsidP="00B96D7F" w:rsidRDefault="00415993" w14:paraId="7D32D461" w14:textId="220A9310">
      <w:pPr>
        <w:rPr>
          <w:color w:val="FF0000"/>
        </w:rPr>
      </w:pPr>
    </w:p>
    <w:p w:rsidRPr="008F6B55" w:rsidR="00415993" w:rsidP="00B96D7F" w:rsidRDefault="00415993" w14:paraId="0AB8902D" w14:textId="77777777">
      <w:pPr>
        <w:rPr>
          <w:color w:val="FF0000"/>
        </w:rPr>
      </w:pPr>
    </w:p>
    <w:p w:rsidRPr="008347E8" w:rsidR="00BC15EE" w:rsidP="00B96D7F" w:rsidRDefault="0098317C" w14:paraId="31F7A5DD" w14:textId="2B853A00">
      <w:pPr>
        <w:rPr>
          <w:b/>
          <w:bCs/>
          <w:sz w:val="32"/>
          <w:szCs w:val="32"/>
          <w:u w:val="single"/>
        </w:rPr>
      </w:pPr>
      <w:r w:rsidRPr="008347E8">
        <w:rPr>
          <w:b/>
          <w:bCs/>
          <w:sz w:val="32"/>
          <w:szCs w:val="32"/>
          <w:u w:val="single"/>
        </w:rPr>
        <w:t>9</w:t>
      </w:r>
      <w:r w:rsidRPr="008347E8" w:rsidR="00030733">
        <w:rPr>
          <w:b/>
          <w:bCs/>
          <w:sz w:val="32"/>
          <w:szCs w:val="32"/>
          <w:u w:val="single"/>
        </w:rPr>
        <w:t>. Safeguarding U18s and Adults at Risk</w:t>
      </w:r>
      <w:r w:rsidRPr="008347E8" w:rsidR="001D2353">
        <w:rPr>
          <w:b/>
          <w:bCs/>
          <w:sz w:val="32"/>
          <w:szCs w:val="32"/>
          <w:u w:val="single"/>
        </w:rPr>
        <w:t xml:space="preserve"> during airport transfers</w:t>
      </w:r>
    </w:p>
    <w:p w:rsidRPr="008347E8" w:rsidR="00974090" w:rsidP="00B96D7F" w:rsidRDefault="00974090" w14:paraId="5EF65517" w14:textId="33F515BF">
      <w:r w:rsidRPr="008347E8">
        <w:t xml:space="preserve">We strongly recommend that all U18s use our </w:t>
      </w:r>
      <w:r w:rsidRPr="008347E8" w:rsidR="00012F4E">
        <w:t>airport or Eurostar transfer</w:t>
      </w:r>
      <w:r w:rsidRPr="008347E8" w:rsidR="007B1D4B">
        <w:t xml:space="preserve">s in order to travel from their point of entry into the UK and their accommodation. If a parent wishes to organise their own travel arrangements, the school must conduct a risk assessment and inform the parent of their findings. The parent can then complete an informed parental consent form </w:t>
      </w:r>
      <w:r w:rsidRPr="008347E8" w:rsidR="00592C43">
        <w:t>with clear information on who the U18 should contact if they get into any difficulties</w:t>
      </w:r>
      <w:r w:rsidRPr="008347E8" w:rsidR="0051388A">
        <w:t>.</w:t>
      </w:r>
    </w:p>
    <w:p w:rsidRPr="008347E8" w:rsidR="00DE5AFF" w:rsidP="00B96D7F" w:rsidRDefault="00DE5AFF" w14:paraId="5C50179A" w14:textId="4F848841">
      <w:r w:rsidRPr="008347E8">
        <w:t>All drivers in the companies we use to transfer U18s are DBS checked and we have annual confirmation of this in writing on file. No company has permission to use a substi</w:t>
      </w:r>
      <w:r w:rsidRPr="008347E8" w:rsidR="00EA132A">
        <w:t>tute driver for an U18 transfer.</w:t>
      </w:r>
    </w:p>
    <w:p w:rsidRPr="008347E8" w:rsidR="000B7FD1" w:rsidP="00B96D7F" w:rsidRDefault="000B7FD1" w14:paraId="2A6C078C" w14:textId="54EDCC32">
      <w:r w:rsidRPr="008347E8">
        <w:t>Transf</w:t>
      </w:r>
      <w:r w:rsidRPr="008347E8" w:rsidR="00DE12B5">
        <w:t>er documents that involve an U18 are clearly marked</w:t>
      </w:r>
      <w:r w:rsidRPr="008347E8" w:rsidR="003C3721">
        <w:t xml:space="preserve"> to say that the passenger is </w:t>
      </w:r>
      <w:r w:rsidRPr="008347E8" w:rsidR="0000024F">
        <w:t>U18,</w:t>
      </w:r>
      <w:r w:rsidRPr="008347E8" w:rsidR="0041572A">
        <w:t xml:space="preserve"> and drivers are under strict instructions to never leave the airport</w:t>
      </w:r>
      <w:r w:rsidRPr="008347E8" w:rsidR="009A76A7">
        <w:t>/pick up point without their U18 passenger. In the event of a no-show, the driver must contact the emergency number of the school</w:t>
      </w:r>
      <w:r w:rsidRPr="008347E8" w:rsidR="00A36B4F">
        <w:t xml:space="preserve"> and receive confirmation that their passenger has not left their country of origin </w:t>
      </w:r>
      <w:r w:rsidRPr="008347E8" w:rsidR="00007A55">
        <w:t xml:space="preserve">before leaving the </w:t>
      </w:r>
      <w:r w:rsidRPr="008347E8" w:rsidR="00767B6F">
        <w:t>pick-up</w:t>
      </w:r>
      <w:r w:rsidRPr="008347E8" w:rsidR="00007A55">
        <w:t xml:space="preserve"> point.</w:t>
      </w:r>
      <w:r w:rsidRPr="008347E8" w:rsidR="00E327FC">
        <w:t xml:space="preserve"> When an U18 is delivered to </w:t>
      </w:r>
      <w:r w:rsidRPr="008347E8" w:rsidR="006D61C0">
        <w:t>the accommodation</w:t>
      </w:r>
      <w:r w:rsidRPr="008347E8" w:rsidR="00E327FC">
        <w:t>, the driver must ensure that the U18 passenger is met by an adult and has access to the accommodation</w:t>
      </w:r>
      <w:r w:rsidRPr="008347E8" w:rsidR="00C72BB1">
        <w:t xml:space="preserve"> before </w:t>
      </w:r>
      <w:r w:rsidRPr="008347E8" w:rsidR="009321A5">
        <w:t>leaving.</w:t>
      </w:r>
      <w:r w:rsidRPr="008347E8" w:rsidR="00C72BB1">
        <w:t xml:space="preserve"> </w:t>
      </w:r>
    </w:p>
    <w:p w:rsidRPr="008F6B55" w:rsidR="009F6A0A" w:rsidP="00B96D7F" w:rsidRDefault="009F6A0A" w14:paraId="4BA5CDA2" w14:textId="32CE9E1D">
      <w:pPr>
        <w:rPr>
          <w:color w:val="FF0000"/>
        </w:rPr>
      </w:pPr>
    </w:p>
    <w:p w:rsidRPr="00C5048A" w:rsidR="004521DB" w:rsidP="00B96D7F" w:rsidRDefault="00727A69" w14:paraId="2A07FE9E" w14:textId="5009D137">
      <w:pPr>
        <w:rPr>
          <w:b/>
          <w:bCs/>
          <w:sz w:val="32"/>
          <w:szCs w:val="32"/>
          <w:u w:val="single"/>
        </w:rPr>
      </w:pPr>
      <w:r w:rsidRPr="00C5048A">
        <w:rPr>
          <w:b/>
          <w:bCs/>
          <w:sz w:val="32"/>
          <w:szCs w:val="32"/>
          <w:u w:val="single"/>
        </w:rPr>
        <w:t>1</w:t>
      </w:r>
      <w:r w:rsidR="00A00EF4">
        <w:rPr>
          <w:b/>
          <w:bCs/>
          <w:sz w:val="32"/>
          <w:szCs w:val="32"/>
          <w:u w:val="single"/>
        </w:rPr>
        <w:t>0</w:t>
      </w:r>
      <w:r w:rsidRPr="00C5048A" w:rsidR="004521DB">
        <w:rPr>
          <w:b/>
          <w:bCs/>
          <w:sz w:val="32"/>
          <w:szCs w:val="32"/>
          <w:u w:val="single"/>
        </w:rPr>
        <w:t>. Parental Consent</w:t>
      </w:r>
    </w:p>
    <w:p w:rsidRPr="00C5048A" w:rsidR="00C5048A" w:rsidP="00DB16FF" w:rsidRDefault="00BE282F" w14:paraId="43B8BAF6" w14:textId="70617B81">
      <w:r w:rsidR="00BE282F">
        <w:rPr/>
        <w:t xml:space="preserve">A Parental/Guardian agreement for students U18 to study </w:t>
      </w:r>
      <w:r w:rsidR="00DB16FF">
        <w:rPr/>
        <w:t xml:space="preserve">with LSE is emailed at the time of booking and must be completed before the course starts. This </w:t>
      </w:r>
      <w:r w:rsidR="00751013">
        <w:rPr/>
        <w:t>explains what the rules of the course are re</w:t>
      </w:r>
      <w:r w:rsidR="4E4FC41C">
        <w:rPr/>
        <w:t>garding</w:t>
      </w:r>
      <w:r w:rsidR="00751013">
        <w:rPr/>
        <w:t xml:space="preserve"> airport transfers, unsupervised time</w:t>
      </w:r>
      <w:r w:rsidR="25D470D3">
        <w:rPr/>
        <w:t>,</w:t>
      </w:r>
      <w:r w:rsidR="00625B5D">
        <w:rPr/>
        <w:t xml:space="preserve"> etc. No U18 can join a course without a signed parental consent form</w:t>
      </w:r>
      <w:r w:rsidR="00C5048A">
        <w:rPr/>
        <w:t>.</w:t>
      </w:r>
    </w:p>
    <w:p w:rsidRPr="00C5048A" w:rsidR="00C5048A" w:rsidP="00DB16FF" w:rsidRDefault="00C5048A" w14:paraId="317EFE5B" w14:textId="77777777"/>
    <w:p w:rsidRPr="00C5048A" w:rsidR="00FF3FD5" w:rsidP="00AB0C44" w:rsidRDefault="00FF3FD5" w14:paraId="2EA5DCDC" w14:textId="4ADA0E9E">
      <w:r w:rsidRPr="00C5048A">
        <w:lastRenderedPageBreak/>
        <w:t xml:space="preserve">Parental consent and areas that consent have not been given for will be stored on the U18s student account </w:t>
      </w:r>
      <w:r w:rsidRPr="00C5048A" w:rsidR="0033348D">
        <w:t>and information distributed to the safeguarding team as appropriate.</w:t>
      </w:r>
    </w:p>
    <w:p w:rsidRPr="008F6B55" w:rsidR="00311BB3" w:rsidP="00E56E11" w:rsidRDefault="00311BB3" w14:paraId="6B4FA191" w14:textId="77777777">
      <w:pPr>
        <w:pStyle w:val="ListParagraph"/>
        <w:rPr>
          <w:color w:val="FF0000"/>
        </w:rPr>
      </w:pPr>
    </w:p>
    <w:p w:rsidRPr="008F6B55" w:rsidR="004521DB" w:rsidP="004B55B5" w:rsidRDefault="004521DB" w14:paraId="1F5E3182" w14:textId="3B9F5042">
      <w:pPr>
        <w:rPr>
          <w:color w:val="FF0000"/>
        </w:rPr>
      </w:pPr>
    </w:p>
    <w:sectPr w:rsidRPr="008F6B55" w:rsidR="004521D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726"/>
    <w:multiLevelType w:val="hybridMultilevel"/>
    <w:tmpl w:val="DB84D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C77AAE"/>
    <w:multiLevelType w:val="hybridMultilevel"/>
    <w:tmpl w:val="855EE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6B79B8"/>
    <w:multiLevelType w:val="hybridMultilevel"/>
    <w:tmpl w:val="C22215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917183"/>
    <w:multiLevelType w:val="hybridMultilevel"/>
    <w:tmpl w:val="DB4A4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1B2250"/>
    <w:multiLevelType w:val="hybridMultilevel"/>
    <w:tmpl w:val="2EF0F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2F7828"/>
    <w:multiLevelType w:val="hybridMultilevel"/>
    <w:tmpl w:val="D64A6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A14D52"/>
    <w:multiLevelType w:val="hybridMultilevel"/>
    <w:tmpl w:val="F0347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6607B3"/>
    <w:multiLevelType w:val="hybridMultilevel"/>
    <w:tmpl w:val="0282B0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0E60B05"/>
    <w:multiLevelType w:val="hybridMultilevel"/>
    <w:tmpl w:val="BFFA5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A77750"/>
    <w:multiLevelType w:val="hybridMultilevel"/>
    <w:tmpl w:val="EFAE9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8B21DCF"/>
    <w:multiLevelType w:val="hybridMultilevel"/>
    <w:tmpl w:val="85D24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8C73C65"/>
    <w:multiLevelType w:val="hybridMultilevel"/>
    <w:tmpl w:val="6E9CC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9A80822"/>
    <w:multiLevelType w:val="hybridMultilevel"/>
    <w:tmpl w:val="845E9A48"/>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1C3E1C5C"/>
    <w:multiLevelType w:val="hybridMultilevel"/>
    <w:tmpl w:val="64C8D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ECE7BFB"/>
    <w:multiLevelType w:val="hybridMultilevel"/>
    <w:tmpl w:val="3C42FB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FFC32B7"/>
    <w:multiLevelType w:val="hybridMultilevel"/>
    <w:tmpl w:val="9DB0F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0406D7D"/>
    <w:multiLevelType w:val="hybridMultilevel"/>
    <w:tmpl w:val="2A3EF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38D09F1"/>
    <w:multiLevelType w:val="hybridMultilevel"/>
    <w:tmpl w:val="1EECBB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7E94CF5"/>
    <w:multiLevelType w:val="hybridMultilevel"/>
    <w:tmpl w:val="50F8D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8130ACA"/>
    <w:multiLevelType w:val="hybridMultilevel"/>
    <w:tmpl w:val="3CF87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3FB7175"/>
    <w:multiLevelType w:val="hybridMultilevel"/>
    <w:tmpl w:val="D70681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3F4E50"/>
    <w:multiLevelType w:val="hybridMultilevel"/>
    <w:tmpl w:val="E0F47512"/>
    <w:lvl w:ilvl="0" w:tplc="B1323E9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A6277FC"/>
    <w:multiLevelType w:val="hybridMultilevel"/>
    <w:tmpl w:val="9DEC1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B8D5A3D"/>
    <w:multiLevelType w:val="hybridMultilevel"/>
    <w:tmpl w:val="55EEE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C3E56D0"/>
    <w:multiLevelType w:val="hybridMultilevel"/>
    <w:tmpl w:val="51DCCF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CD73AD5"/>
    <w:multiLevelType w:val="hybridMultilevel"/>
    <w:tmpl w:val="9F2866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4BB0D37"/>
    <w:multiLevelType w:val="hybridMultilevel"/>
    <w:tmpl w:val="639A8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72E798C"/>
    <w:multiLevelType w:val="hybridMultilevel"/>
    <w:tmpl w:val="84F640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73D22C1"/>
    <w:multiLevelType w:val="hybridMultilevel"/>
    <w:tmpl w:val="D99E4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7927DD0"/>
    <w:multiLevelType w:val="hybridMultilevel"/>
    <w:tmpl w:val="1D280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BF955D7"/>
    <w:multiLevelType w:val="hybridMultilevel"/>
    <w:tmpl w:val="B9F0A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CA934E9"/>
    <w:multiLevelType w:val="hybridMultilevel"/>
    <w:tmpl w:val="2F1C8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E167228"/>
    <w:multiLevelType w:val="hybridMultilevel"/>
    <w:tmpl w:val="57084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07B4BB2"/>
    <w:multiLevelType w:val="hybridMultilevel"/>
    <w:tmpl w:val="4D96F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11B45AA"/>
    <w:multiLevelType w:val="hybridMultilevel"/>
    <w:tmpl w:val="C0B45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2071B81"/>
    <w:multiLevelType w:val="hybridMultilevel"/>
    <w:tmpl w:val="93EAF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3941287"/>
    <w:multiLevelType w:val="hybridMultilevel"/>
    <w:tmpl w:val="0360C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8B4362D"/>
    <w:multiLevelType w:val="hybridMultilevel"/>
    <w:tmpl w:val="530C8F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90319C6"/>
    <w:multiLevelType w:val="hybridMultilevel"/>
    <w:tmpl w:val="FFAE7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9E270C2"/>
    <w:multiLevelType w:val="hybridMultilevel"/>
    <w:tmpl w:val="10A4AA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C544295"/>
    <w:multiLevelType w:val="hybridMultilevel"/>
    <w:tmpl w:val="2EFCD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0D75242"/>
    <w:multiLevelType w:val="hybridMultilevel"/>
    <w:tmpl w:val="FE2A5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2D71600"/>
    <w:multiLevelType w:val="hybridMultilevel"/>
    <w:tmpl w:val="52CE04E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3" w15:restartNumberingAfterBreak="0">
    <w:nsid w:val="654E3DAB"/>
    <w:multiLevelType w:val="hybridMultilevel"/>
    <w:tmpl w:val="5BD8DA88"/>
    <w:lvl w:ilvl="0" w:tplc="08090001">
      <w:start w:val="1"/>
      <w:numFmt w:val="bullet"/>
      <w:lvlText w:val=""/>
      <w:lvlJc w:val="left"/>
      <w:pPr>
        <w:ind w:left="720" w:hanging="360"/>
      </w:pPr>
      <w:rPr>
        <w:rFonts w:hint="default" w:ascii="Symbol" w:hAnsi="Symbol"/>
      </w:rPr>
    </w:lvl>
    <w:lvl w:ilvl="1" w:tplc="140A4AFC">
      <w:numFmt w:val="bullet"/>
      <w:lvlText w:val="-"/>
      <w:lvlJc w:val="left"/>
      <w:pPr>
        <w:ind w:left="1440" w:hanging="360"/>
      </w:pPr>
      <w:rPr>
        <w:rFonts w:hint="default" w:ascii="Calibri" w:hAnsi="Calibri" w:eastAsia="Times New Roman"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6174CB2"/>
    <w:multiLevelType w:val="hybridMultilevel"/>
    <w:tmpl w:val="36AA87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83806A8"/>
    <w:multiLevelType w:val="hybridMultilevel"/>
    <w:tmpl w:val="F9502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8500EEE"/>
    <w:multiLevelType w:val="hybridMultilevel"/>
    <w:tmpl w:val="DD8A88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A175169"/>
    <w:multiLevelType w:val="hybridMultilevel"/>
    <w:tmpl w:val="059EF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AB60641"/>
    <w:multiLevelType w:val="hybridMultilevel"/>
    <w:tmpl w:val="1CC2A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CEC7A34"/>
    <w:multiLevelType w:val="hybridMultilevel"/>
    <w:tmpl w:val="EC3C6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E9E69AC"/>
    <w:multiLevelType w:val="hybridMultilevel"/>
    <w:tmpl w:val="65A62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6F8E6F00"/>
    <w:multiLevelType w:val="hybridMultilevel"/>
    <w:tmpl w:val="55C6F7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11C108F"/>
    <w:multiLevelType w:val="hybridMultilevel"/>
    <w:tmpl w:val="F3F00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8C56526"/>
    <w:multiLevelType w:val="hybridMultilevel"/>
    <w:tmpl w:val="CE4CC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98121AF"/>
    <w:multiLevelType w:val="hybridMultilevel"/>
    <w:tmpl w:val="E1562F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97166042">
    <w:abstractNumId w:val="14"/>
  </w:num>
  <w:num w:numId="2" w16cid:durableId="1108888394">
    <w:abstractNumId w:val="34"/>
  </w:num>
  <w:num w:numId="3" w16cid:durableId="995916792">
    <w:abstractNumId w:val="50"/>
  </w:num>
  <w:num w:numId="4" w16cid:durableId="1311247790">
    <w:abstractNumId w:val="11"/>
  </w:num>
  <w:num w:numId="5" w16cid:durableId="1837458403">
    <w:abstractNumId w:val="21"/>
  </w:num>
  <w:num w:numId="6" w16cid:durableId="689068136">
    <w:abstractNumId w:val="0"/>
  </w:num>
  <w:num w:numId="7" w16cid:durableId="301082228">
    <w:abstractNumId w:val="22"/>
  </w:num>
  <w:num w:numId="8" w16cid:durableId="1293054231">
    <w:abstractNumId w:val="32"/>
  </w:num>
  <w:num w:numId="9" w16cid:durableId="1451850671">
    <w:abstractNumId w:val="20"/>
  </w:num>
  <w:num w:numId="10" w16cid:durableId="1061758193">
    <w:abstractNumId w:val="35"/>
  </w:num>
  <w:num w:numId="11" w16cid:durableId="841511491">
    <w:abstractNumId w:val="51"/>
  </w:num>
  <w:num w:numId="12" w16cid:durableId="1591813748">
    <w:abstractNumId w:val="12"/>
  </w:num>
  <w:num w:numId="13" w16cid:durableId="1782652993">
    <w:abstractNumId w:val="29"/>
  </w:num>
  <w:num w:numId="14" w16cid:durableId="2103527132">
    <w:abstractNumId w:val="27"/>
  </w:num>
  <w:num w:numId="15" w16cid:durableId="862210028">
    <w:abstractNumId w:val="30"/>
  </w:num>
  <w:num w:numId="16" w16cid:durableId="750203194">
    <w:abstractNumId w:val="47"/>
  </w:num>
  <w:num w:numId="17" w16cid:durableId="1003825018">
    <w:abstractNumId w:val="17"/>
  </w:num>
  <w:num w:numId="18" w16cid:durableId="1999572666">
    <w:abstractNumId w:val="45"/>
  </w:num>
  <w:num w:numId="19" w16cid:durableId="513804314">
    <w:abstractNumId w:val="1"/>
  </w:num>
  <w:num w:numId="20" w16cid:durableId="1971935477">
    <w:abstractNumId w:val="9"/>
  </w:num>
  <w:num w:numId="21" w16cid:durableId="5715372">
    <w:abstractNumId w:val="40"/>
  </w:num>
  <w:num w:numId="22" w16cid:durableId="148717691">
    <w:abstractNumId w:val="37"/>
  </w:num>
  <w:num w:numId="23" w16cid:durableId="1306394904">
    <w:abstractNumId w:val="49"/>
  </w:num>
  <w:num w:numId="24" w16cid:durableId="428702430">
    <w:abstractNumId w:val="44"/>
  </w:num>
  <w:num w:numId="25" w16cid:durableId="1030490231">
    <w:abstractNumId w:val="16"/>
  </w:num>
  <w:num w:numId="26" w16cid:durableId="760031426">
    <w:abstractNumId w:val="28"/>
  </w:num>
  <w:num w:numId="27" w16cid:durableId="564142001">
    <w:abstractNumId w:val="38"/>
  </w:num>
  <w:num w:numId="28" w16cid:durableId="80882523">
    <w:abstractNumId w:val="18"/>
  </w:num>
  <w:num w:numId="29" w16cid:durableId="17320044">
    <w:abstractNumId w:val="24"/>
  </w:num>
  <w:num w:numId="30" w16cid:durableId="1249271010">
    <w:abstractNumId w:val="52"/>
  </w:num>
  <w:num w:numId="31" w16cid:durableId="1308823656">
    <w:abstractNumId w:val="41"/>
  </w:num>
  <w:num w:numId="32" w16cid:durableId="715811903">
    <w:abstractNumId w:val="19"/>
  </w:num>
  <w:num w:numId="33" w16cid:durableId="1651909913">
    <w:abstractNumId w:val="3"/>
  </w:num>
  <w:num w:numId="34" w16cid:durableId="895118665">
    <w:abstractNumId w:val="15"/>
  </w:num>
  <w:num w:numId="35" w16cid:durableId="471944866">
    <w:abstractNumId w:val="5"/>
  </w:num>
  <w:num w:numId="36" w16cid:durableId="307902279">
    <w:abstractNumId w:val="7"/>
  </w:num>
  <w:num w:numId="37" w16cid:durableId="484081611">
    <w:abstractNumId w:val="53"/>
  </w:num>
  <w:num w:numId="38" w16cid:durableId="335501400">
    <w:abstractNumId w:val="36"/>
  </w:num>
  <w:num w:numId="39" w16cid:durableId="337395083">
    <w:abstractNumId w:val="33"/>
  </w:num>
  <w:num w:numId="40" w16cid:durableId="879511403">
    <w:abstractNumId w:val="46"/>
  </w:num>
  <w:num w:numId="41" w16cid:durableId="229736250">
    <w:abstractNumId w:val="13"/>
  </w:num>
  <w:num w:numId="42" w16cid:durableId="360320202">
    <w:abstractNumId w:val="26"/>
  </w:num>
  <w:num w:numId="43" w16cid:durableId="1965500617">
    <w:abstractNumId w:val="10"/>
  </w:num>
  <w:num w:numId="44" w16cid:durableId="1553611142">
    <w:abstractNumId w:val="23"/>
  </w:num>
  <w:num w:numId="45" w16cid:durableId="2560600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6056041">
    <w:abstractNumId w:val="8"/>
  </w:num>
  <w:num w:numId="47" w16cid:durableId="1207722691">
    <w:abstractNumId w:val="6"/>
  </w:num>
  <w:num w:numId="48" w16cid:durableId="867139180">
    <w:abstractNumId w:val="25"/>
  </w:num>
  <w:num w:numId="49" w16cid:durableId="137066989">
    <w:abstractNumId w:val="54"/>
  </w:num>
  <w:num w:numId="50" w16cid:durableId="1170219482">
    <w:abstractNumId w:val="43"/>
  </w:num>
  <w:num w:numId="51" w16cid:durableId="9063381">
    <w:abstractNumId w:val="42"/>
  </w:num>
  <w:num w:numId="52" w16cid:durableId="484855803">
    <w:abstractNumId w:val="2"/>
  </w:num>
  <w:num w:numId="53" w16cid:durableId="1151291549">
    <w:abstractNumId w:val="39"/>
  </w:num>
  <w:num w:numId="54" w16cid:durableId="1627420763">
    <w:abstractNumId w:val="4"/>
  </w:num>
  <w:num w:numId="55" w16cid:durableId="411777800">
    <w:abstractNumId w:val="48"/>
  </w:num>
  <w:num w:numId="56" w16cid:durableId="1313832843">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D6"/>
    <w:rsid w:val="0000024F"/>
    <w:rsid w:val="000002FF"/>
    <w:rsid w:val="000007A7"/>
    <w:rsid w:val="00001C92"/>
    <w:rsid w:val="0000343F"/>
    <w:rsid w:val="00004F69"/>
    <w:rsid w:val="000071E2"/>
    <w:rsid w:val="00007439"/>
    <w:rsid w:val="00007A55"/>
    <w:rsid w:val="00007F95"/>
    <w:rsid w:val="00010F72"/>
    <w:rsid w:val="00010F9A"/>
    <w:rsid w:val="00011514"/>
    <w:rsid w:val="00011DAB"/>
    <w:rsid w:val="00012F4E"/>
    <w:rsid w:val="00013C79"/>
    <w:rsid w:val="00014282"/>
    <w:rsid w:val="0001536D"/>
    <w:rsid w:val="000159A5"/>
    <w:rsid w:val="00015C9E"/>
    <w:rsid w:val="000178DE"/>
    <w:rsid w:val="0001794C"/>
    <w:rsid w:val="0002094E"/>
    <w:rsid w:val="00020BCE"/>
    <w:rsid w:val="000275B3"/>
    <w:rsid w:val="00030733"/>
    <w:rsid w:val="0003183B"/>
    <w:rsid w:val="00031991"/>
    <w:rsid w:val="00033294"/>
    <w:rsid w:val="00033FA5"/>
    <w:rsid w:val="0003646C"/>
    <w:rsid w:val="00036515"/>
    <w:rsid w:val="0003716D"/>
    <w:rsid w:val="00041267"/>
    <w:rsid w:val="00042A6F"/>
    <w:rsid w:val="00044BA3"/>
    <w:rsid w:val="00045D7B"/>
    <w:rsid w:val="00046AC6"/>
    <w:rsid w:val="00050547"/>
    <w:rsid w:val="000506A9"/>
    <w:rsid w:val="00050789"/>
    <w:rsid w:val="000513FE"/>
    <w:rsid w:val="0005290A"/>
    <w:rsid w:val="00053721"/>
    <w:rsid w:val="0005520A"/>
    <w:rsid w:val="0005520E"/>
    <w:rsid w:val="00055811"/>
    <w:rsid w:val="00055CE5"/>
    <w:rsid w:val="000567FA"/>
    <w:rsid w:val="00057D7F"/>
    <w:rsid w:val="0006059D"/>
    <w:rsid w:val="00061277"/>
    <w:rsid w:val="00062910"/>
    <w:rsid w:val="00064FE2"/>
    <w:rsid w:val="00067499"/>
    <w:rsid w:val="00067B72"/>
    <w:rsid w:val="000701E3"/>
    <w:rsid w:val="000707EF"/>
    <w:rsid w:val="000713A0"/>
    <w:rsid w:val="000713EE"/>
    <w:rsid w:val="00071EE7"/>
    <w:rsid w:val="00072251"/>
    <w:rsid w:val="000727D1"/>
    <w:rsid w:val="00072A40"/>
    <w:rsid w:val="000731F6"/>
    <w:rsid w:val="0007369F"/>
    <w:rsid w:val="0007379F"/>
    <w:rsid w:val="000751B4"/>
    <w:rsid w:val="000762C5"/>
    <w:rsid w:val="00076FE3"/>
    <w:rsid w:val="000805DF"/>
    <w:rsid w:val="000805E1"/>
    <w:rsid w:val="0008093A"/>
    <w:rsid w:val="00080A3A"/>
    <w:rsid w:val="000810AE"/>
    <w:rsid w:val="000820D4"/>
    <w:rsid w:val="00082A55"/>
    <w:rsid w:val="00082EE0"/>
    <w:rsid w:val="000835FE"/>
    <w:rsid w:val="000837DC"/>
    <w:rsid w:val="00084698"/>
    <w:rsid w:val="000906BA"/>
    <w:rsid w:val="00093B77"/>
    <w:rsid w:val="000949EF"/>
    <w:rsid w:val="00094BD7"/>
    <w:rsid w:val="00095EBB"/>
    <w:rsid w:val="00096586"/>
    <w:rsid w:val="00096D33"/>
    <w:rsid w:val="000979C7"/>
    <w:rsid w:val="00097A3D"/>
    <w:rsid w:val="00097CED"/>
    <w:rsid w:val="000A0121"/>
    <w:rsid w:val="000A0336"/>
    <w:rsid w:val="000A0852"/>
    <w:rsid w:val="000A16AA"/>
    <w:rsid w:val="000A16B8"/>
    <w:rsid w:val="000A286B"/>
    <w:rsid w:val="000A2A17"/>
    <w:rsid w:val="000A2AD4"/>
    <w:rsid w:val="000A4FE7"/>
    <w:rsid w:val="000A5303"/>
    <w:rsid w:val="000A5652"/>
    <w:rsid w:val="000A61F0"/>
    <w:rsid w:val="000A6901"/>
    <w:rsid w:val="000A7144"/>
    <w:rsid w:val="000A795E"/>
    <w:rsid w:val="000A7AE9"/>
    <w:rsid w:val="000B0E5D"/>
    <w:rsid w:val="000B3D78"/>
    <w:rsid w:val="000B4067"/>
    <w:rsid w:val="000B64F1"/>
    <w:rsid w:val="000B674A"/>
    <w:rsid w:val="000B67A3"/>
    <w:rsid w:val="000B6F4F"/>
    <w:rsid w:val="000B7FD1"/>
    <w:rsid w:val="000C0D87"/>
    <w:rsid w:val="000C3520"/>
    <w:rsid w:val="000C64F4"/>
    <w:rsid w:val="000C70C2"/>
    <w:rsid w:val="000D0149"/>
    <w:rsid w:val="000D4AC8"/>
    <w:rsid w:val="000D4D1E"/>
    <w:rsid w:val="000D4E14"/>
    <w:rsid w:val="000D6345"/>
    <w:rsid w:val="000D638C"/>
    <w:rsid w:val="000D6A84"/>
    <w:rsid w:val="000D7191"/>
    <w:rsid w:val="000D7501"/>
    <w:rsid w:val="000D7684"/>
    <w:rsid w:val="000E025A"/>
    <w:rsid w:val="000E08D4"/>
    <w:rsid w:val="000E0D97"/>
    <w:rsid w:val="000E1442"/>
    <w:rsid w:val="000E22C0"/>
    <w:rsid w:val="000E2BA8"/>
    <w:rsid w:val="000E4DD3"/>
    <w:rsid w:val="000E5B99"/>
    <w:rsid w:val="000F01F7"/>
    <w:rsid w:val="000F0348"/>
    <w:rsid w:val="000F20DC"/>
    <w:rsid w:val="000F3357"/>
    <w:rsid w:val="000F4671"/>
    <w:rsid w:val="000F5A69"/>
    <w:rsid w:val="000F79C7"/>
    <w:rsid w:val="000F7FD5"/>
    <w:rsid w:val="001003AE"/>
    <w:rsid w:val="001010AE"/>
    <w:rsid w:val="00101147"/>
    <w:rsid w:val="001027D1"/>
    <w:rsid w:val="0010403E"/>
    <w:rsid w:val="001047B9"/>
    <w:rsid w:val="0010573C"/>
    <w:rsid w:val="00105E5B"/>
    <w:rsid w:val="00106BCF"/>
    <w:rsid w:val="0010791C"/>
    <w:rsid w:val="00111BB5"/>
    <w:rsid w:val="00111C0B"/>
    <w:rsid w:val="0011441A"/>
    <w:rsid w:val="001144B5"/>
    <w:rsid w:val="00117187"/>
    <w:rsid w:val="00120DC7"/>
    <w:rsid w:val="00120F8B"/>
    <w:rsid w:val="001212A2"/>
    <w:rsid w:val="00121ED6"/>
    <w:rsid w:val="00122122"/>
    <w:rsid w:val="00122855"/>
    <w:rsid w:val="001230F5"/>
    <w:rsid w:val="0012373D"/>
    <w:rsid w:val="00124CC9"/>
    <w:rsid w:val="00124E4A"/>
    <w:rsid w:val="00124F6C"/>
    <w:rsid w:val="001260CE"/>
    <w:rsid w:val="001262CA"/>
    <w:rsid w:val="001265E3"/>
    <w:rsid w:val="00126A21"/>
    <w:rsid w:val="001316FB"/>
    <w:rsid w:val="001335C9"/>
    <w:rsid w:val="00133686"/>
    <w:rsid w:val="00133FC5"/>
    <w:rsid w:val="00134360"/>
    <w:rsid w:val="00136F7E"/>
    <w:rsid w:val="0013947C"/>
    <w:rsid w:val="00140DE2"/>
    <w:rsid w:val="00141A30"/>
    <w:rsid w:val="00142E68"/>
    <w:rsid w:val="0014308C"/>
    <w:rsid w:val="001433F8"/>
    <w:rsid w:val="001443FE"/>
    <w:rsid w:val="00145922"/>
    <w:rsid w:val="00150159"/>
    <w:rsid w:val="00152868"/>
    <w:rsid w:val="00152B3D"/>
    <w:rsid w:val="00152C29"/>
    <w:rsid w:val="0015349F"/>
    <w:rsid w:val="0015356A"/>
    <w:rsid w:val="00154B74"/>
    <w:rsid w:val="00154FA1"/>
    <w:rsid w:val="001558AD"/>
    <w:rsid w:val="00156AD5"/>
    <w:rsid w:val="0015767A"/>
    <w:rsid w:val="00157AFE"/>
    <w:rsid w:val="00160D8B"/>
    <w:rsid w:val="001610AA"/>
    <w:rsid w:val="00163CF3"/>
    <w:rsid w:val="00163DC0"/>
    <w:rsid w:val="001655D4"/>
    <w:rsid w:val="00167686"/>
    <w:rsid w:val="001676F2"/>
    <w:rsid w:val="00167B41"/>
    <w:rsid w:val="0017051A"/>
    <w:rsid w:val="00170D73"/>
    <w:rsid w:val="00175923"/>
    <w:rsid w:val="00176466"/>
    <w:rsid w:val="001777FF"/>
    <w:rsid w:val="001818DC"/>
    <w:rsid w:val="001847F3"/>
    <w:rsid w:val="001860A9"/>
    <w:rsid w:val="00186501"/>
    <w:rsid w:val="00186645"/>
    <w:rsid w:val="001870A1"/>
    <w:rsid w:val="00190121"/>
    <w:rsid w:val="00190376"/>
    <w:rsid w:val="00190A45"/>
    <w:rsid w:val="0019161B"/>
    <w:rsid w:val="00191951"/>
    <w:rsid w:val="0019240A"/>
    <w:rsid w:val="00192D45"/>
    <w:rsid w:val="00193C0D"/>
    <w:rsid w:val="00193F64"/>
    <w:rsid w:val="001941E0"/>
    <w:rsid w:val="00194EA8"/>
    <w:rsid w:val="00195F61"/>
    <w:rsid w:val="0019731A"/>
    <w:rsid w:val="001978B9"/>
    <w:rsid w:val="00197C69"/>
    <w:rsid w:val="001A0BCC"/>
    <w:rsid w:val="001A26A0"/>
    <w:rsid w:val="001A270F"/>
    <w:rsid w:val="001A5078"/>
    <w:rsid w:val="001A724A"/>
    <w:rsid w:val="001A7703"/>
    <w:rsid w:val="001A77A5"/>
    <w:rsid w:val="001A7FAE"/>
    <w:rsid w:val="001B05DD"/>
    <w:rsid w:val="001B05E9"/>
    <w:rsid w:val="001B1917"/>
    <w:rsid w:val="001B3477"/>
    <w:rsid w:val="001B37BD"/>
    <w:rsid w:val="001B4093"/>
    <w:rsid w:val="001B48E0"/>
    <w:rsid w:val="001B50DA"/>
    <w:rsid w:val="001B55E8"/>
    <w:rsid w:val="001B59EA"/>
    <w:rsid w:val="001B6ABA"/>
    <w:rsid w:val="001B6CA2"/>
    <w:rsid w:val="001C019B"/>
    <w:rsid w:val="001C0655"/>
    <w:rsid w:val="001C2902"/>
    <w:rsid w:val="001C29A6"/>
    <w:rsid w:val="001C29EE"/>
    <w:rsid w:val="001C2F99"/>
    <w:rsid w:val="001C3031"/>
    <w:rsid w:val="001C6065"/>
    <w:rsid w:val="001C67CB"/>
    <w:rsid w:val="001C7303"/>
    <w:rsid w:val="001C7DC0"/>
    <w:rsid w:val="001D02F2"/>
    <w:rsid w:val="001D0798"/>
    <w:rsid w:val="001D09E6"/>
    <w:rsid w:val="001D0D10"/>
    <w:rsid w:val="001D1E0F"/>
    <w:rsid w:val="001D2353"/>
    <w:rsid w:val="001D3743"/>
    <w:rsid w:val="001D3995"/>
    <w:rsid w:val="001D59B7"/>
    <w:rsid w:val="001E0A6F"/>
    <w:rsid w:val="001E129A"/>
    <w:rsid w:val="001E135A"/>
    <w:rsid w:val="001E18CB"/>
    <w:rsid w:val="001E1A2B"/>
    <w:rsid w:val="001E23A9"/>
    <w:rsid w:val="001E30B4"/>
    <w:rsid w:val="001E397B"/>
    <w:rsid w:val="001E518C"/>
    <w:rsid w:val="001E5F17"/>
    <w:rsid w:val="001E6D77"/>
    <w:rsid w:val="001F05AB"/>
    <w:rsid w:val="001F170C"/>
    <w:rsid w:val="001F1AF2"/>
    <w:rsid w:val="001F2B4D"/>
    <w:rsid w:val="001F2C86"/>
    <w:rsid w:val="001F45A7"/>
    <w:rsid w:val="001F466F"/>
    <w:rsid w:val="001F4B17"/>
    <w:rsid w:val="001F69FE"/>
    <w:rsid w:val="001F7FE9"/>
    <w:rsid w:val="00200B6B"/>
    <w:rsid w:val="00200C1D"/>
    <w:rsid w:val="00200EF2"/>
    <w:rsid w:val="0020134C"/>
    <w:rsid w:val="00201377"/>
    <w:rsid w:val="00201579"/>
    <w:rsid w:val="0020213E"/>
    <w:rsid w:val="002029F5"/>
    <w:rsid w:val="00202D21"/>
    <w:rsid w:val="00204A61"/>
    <w:rsid w:val="002051B9"/>
    <w:rsid w:val="0020586F"/>
    <w:rsid w:val="002063C6"/>
    <w:rsid w:val="0020768E"/>
    <w:rsid w:val="0021110D"/>
    <w:rsid w:val="00211B70"/>
    <w:rsid w:val="002128F4"/>
    <w:rsid w:val="00216EED"/>
    <w:rsid w:val="00217385"/>
    <w:rsid w:val="002174C8"/>
    <w:rsid w:val="00217718"/>
    <w:rsid w:val="00220109"/>
    <w:rsid w:val="002215C0"/>
    <w:rsid w:val="002234BD"/>
    <w:rsid w:val="0022367C"/>
    <w:rsid w:val="00224209"/>
    <w:rsid w:val="00225647"/>
    <w:rsid w:val="00226E52"/>
    <w:rsid w:val="0022735D"/>
    <w:rsid w:val="002305DA"/>
    <w:rsid w:val="00230E1B"/>
    <w:rsid w:val="00231269"/>
    <w:rsid w:val="002313F8"/>
    <w:rsid w:val="002323AE"/>
    <w:rsid w:val="002327E9"/>
    <w:rsid w:val="00232D8F"/>
    <w:rsid w:val="00233CE9"/>
    <w:rsid w:val="00233D7B"/>
    <w:rsid w:val="00234495"/>
    <w:rsid w:val="00237826"/>
    <w:rsid w:val="00240C04"/>
    <w:rsid w:val="00240DA0"/>
    <w:rsid w:val="002410F1"/>
    <w:rsid w:val="00241498"/>
    <w:rsid w:val="00241693"/>
    <w:rsid w:val="0024560D"/>
    <w:rsid w:val="002456CC"/>
    <w:rsid w:val="00247729"/>
    <w:rsid w:val="00247C2A"/>
    <w:rsid w:val="00250086"/>
    <w:rsid w:val="002519C8"/>
    <w:rsid w:val="00252568"/>
    <w:rsid w:val="002526D2"/>
    <w:rsid w:val="00252AAF"/>
    <w:rsid w:val="00253204"/>
    <w:rsid w:val="00253B34"/>
    <w:rsid w:val="0025477D"/>
    <w:rsid w:val="00254A31"/>
    <w:rsid w:val="00255521"/>
    <w:rsid w:val="00260422"/>
    <w:rsid w:val="00260445"/>
    <w:rsid w:val="002612B5"/>
    <w:rsid w:val="0026294C"/>
    <w:rsid w:val="002637A2"/>
    <w:rsid w:val="00264739"/>
    <w:rsid w:val="00264F2B"/>
    <w:rsid w:val="00266890"/>
    <w:rsid w:val="00266A3E"/>
    <w:rsid w:val="00266EFE"/>
    <w:rsid w:val="00267203"/>
    <w:rsid w:val="00267625"/>
    <w:rsid w:val="0026773F"/>
    <w:rsid w:val="00270467"/>
    <w:rsid w:val="00270867"/>
    <w:rsid w:val="00270EDA"/>
    <w:rsid w:val="002710A0"/>
    <w:rsid w:val="00272D21"/>
    <w:rsid w:val="00274746"/>
    <w:rsid w:val="00274C6D"/>
    <w:rsid w:val="002750D3"/>
    <w:rsid w:val="00275506"/>
    <w:rsid w:val="00275F7B"/>
    <w:rsid w:val="0027685D"/>
    <w:rsid w:val="00277690"/>
    <w:rsid w:val="00277A7C"/>
    <w:rsid w:val="002800CE"/>
    <w:rsid w:val="002813C5"/>
    <w:rsid w:val="0028164E"/>
    <w:rsid w:val="00281A5B"/>
    <w:rsid w:val="00281DCF"/>
    <w:rsid w:val="00282A3E"/>
    <w:rsid w:val="00283B5E"/>
    <w:rsid w:val="00284080"/>
    <w:rsid w:val="00284BF4"/>
    <w:rsid w:val="00285255"/>
    <w:rsid w:val="00286B4C"/>
    <w:rsid w:val="002878A2"/>
    <w:rsid w:val="002901FC"/>
    <w:rsid w:val="00290DC4"/>
    <w:rsid w:val="00292052"/>
    <w:rsid w:val="002928B7"/>
    <w:rsid w:val="002948A2"/>
    <w:rsid w:val="002948E7"/>
    <w:rsid w:val="00295484"/>
    <w:rsid w:val="00295588"/>
    <w:rsid w:val="00295726"/>
    <w:rsid w:val="00295916"/>
    <w:rsid w:val="00295BAC"/>
    <w:rsid w:val="002A145C"/>
    <w:rsid w:val="002A1FF1"/>
    <w:rsid w:val="002A2000"/>
    <w:rsid w:val="002A307C"/>
    <w:rsid w:val="002A3A04"/>
    <w:rsid w:val="002A5463"/>
    <w:rsid w:val="002A6DCD"/>
    <w:rsid w:val="002B05FD"/>
    <w:rsid w:val="002B13B2"/>
    <w:rsid w:val="002B13E5"/>
    <w:rsid w:val="002B1D14"/>
    <w:rsid w:val="002B2952"/>
    <w:rsid w:val="002B3CAF"/>
    <w:rsid w:val="002B3F23"/>
    <w:rsid w:val="002B438B"/>
    <w:rsid w:val="002B626F"/>
    <w:rsid w:val="002B7009"/>
    <w:rsid w:val="002B7C95"/>
    <w:rsid w:val="002C03AE"/>
    <w:rsid w:val="002C1B49"/>
    <w:rsid w:val="002C2221"/>
    <w:rsid w:val="002C37CE"/>
    <w:rsid w:val="002C5843"/>
    <w:rsid w:val="002C5F4A"/>
    <w:rsid w:val="002C642A"/>
    <w:rsid w:val="002C686E"/>
    <w:rsid w:val="002C756E"/>
    <w:rsid w:val="002D0A51"/>
    <w:rsid w:val="002D1311"/>
    <w:rsid w:val="002D2EA7"/>
    <w:rsid w:val="002D31F3"/>
    <w:rsid w:val="002D4B58"/>
    <w:rsid w:val="002D4BDF"/>
    <w:rsid w:val="002D4E8A"/>
    <w:rsid w:val="002D546E"/>
    <w:rsid w:val="002D55EC"/>
    <w:rsid w:val="002D5AB4"/>
    <w:rsid w:val="002D5F93"/>
    <w:rsid w:val="002D643F"/>
    <w:rsid w:val="002D7553"/>
    <w:rsid w:val="002D7C7D"/>
    <w:rsid w:val="002E066F"/>
    <w:rsid w:val="002E0B24"/>
    <w:rsid w:val="002E116B"/>
    <w:rsid w:val="002E17C2"/>
    <w:rsid w:val="002E1A79"/>
    <w:rsid w:val="002E2944"/>
    <w:rsid w:val="002E2BD6"/>
    <w:rsid w:val="002E3CD2"/>
    <w:rsid w:val="002E49E5"/>
    <w:rsid w:val="002E4B5F"/>
    <w:rsid w:val="002E516A"/>
    <w:rsid w:val="002E64AC"/>
    <w:rsid w:val="002E6B9C"/>
    <w:rsid w:val="002E6C57"/>
    <w:rsid w:val="002F0302"/>
    <w:rsid w:val="002F04BA"/>
    <w:rsid w:val="002F05D4"/>
    <w:rsid w:val="002F0FBC"/>
    <w:rsid w:val="002F32B4"/>
    <w:rsid w:val="002F332C"/>
    <w:rsid w:val="002F4D79"/>
    <w:rsid w:val="002F5836"/>
    <w:rsid w:val="002F6AF2"/>
    <w:rsid w:val="002F6CF7"/>
    <w:rsid w:val="002F7DB3"/>
    <w:rsid w:val="00300279"/>
    <w:rsid w:val="00300AD6"/>
    <w:rsid w:val="0030117F"/>
    <w:rsid w:val="00301307"/>
    <w:rsid w:val="00302CF8"/>
    <w:rsid w:val="00303BE7"/>
    <w:rsid w:val="00303EA0"/>
    <w:rsid w:val="00304184"/>
    <w:rsid w:val="003045B3"/>
    <w:rsid w:val="003050EB"/>
    <w:rsid w:val="00305339"/>
    <w:rsid w:val="003062A8"/>
    <w:rsid w:val="00306BE5"/>
    <w:rsid w:val="00307912"/>
    <w:rsid w:val="00311BB3"/>
    <w:rsid w:val="00311FFF"/>
    <w:rsid w:val="00312DE4"/>
    <w:rsid w:val="00313804"/>
    <w:rsid w:val="0031393A"/>
    <w:rsid w:val="00314F13"/>
    <w:rsid w:val="0031510B"/>
    <w:rsid w:val="0031515C"/>
    <w:rsid w:val="003165BE"/>
    <w:rsid w:val="00316ACD"/>
    <w:rsid w:val="003179CE"/>
    <w:rsid w:val="00321017"/>
    <w:rsid w:val="00321145"/>
    <w:rsid w:val="003228D1"/>
    <w:rsid w:val="00322B43"/>
    <w:rsid w:val="00322EA1"/>
    <w:rsid w:val="00323F90"/>
    <w:rsid w:val="003250BD"/>
    <w:rsid w:val="003250D8"/>
    <w:rsid w:val="00325A4A"/>
    <w:rsid w:val="00325CA2"/>
    <w:rsid w:val="00325DF4"/>
    <w:rsid w:val="00326205"/>
    <w:rsid w:val="00326902"/>
    <w:rsid w:val="00327F2F"/>
    <w:rsid w:val="003301D1"/>
    <w:rsid w:val="00330CD0"/>
    <w:rsid w:val="0033141B"/>
    <w:rsid w:val="00332AB9"/>
    <w:rsid w:val="00332EB9"/>
    <w:rsid w:val="0033348D"/>
    <w:rsid w:val="00333731"/>
    <w:rsid w:val="00333867"/>
    <w:rsid w:val="00333972"/>
    <w:rsid w:val="003354D5"/>
    <w:rsid w:val="0033585A"/>
    <w:rsid w:val="00337014"/>
    <w:rsid w:val="00337582"/>
    <w:rsid w:val="0033767B"/>
    <w:rsid w:val="00337C28"/>
    <w:rsid w:val="00337D72"/>
    <w:rsid w:val="0034045C"/>
    <w:rsid w:val="00341A5E"/>
    <w:rsid w:val="00341FF5"/>
    <w:rsid w:val="003420F5"/>
    <w:rsid w:val="0034255B"/>
    <w:rsid w:val="00343DA7"/>
    <w:rsid w:val="003457A0"/>
    <w:rsid w:val="00346701"/>
    <w:rsid w:val="00347486"/>
    <w:rsid w:val="00350005"/>
    <w:rsid w:val="00350D38"/>
    <w:rsid w:val="00352A62"/>
    <w:rsid w:val="00353D03"/>
    <w:rsid w:val="00354ACA"/>
    <w:rsid w:val="00355446"/>
    <w:rsid w:val="003556DB"/>
    <w:rsid w:val="00355799"/>
    <w:rsid w:val="00355F48"/>
    <w:rsid w:val="0035656F"/>
    <w:rsid w:val="003568FA"/>
    <w:rsid w:val="00357C6A"/>
    <w:rsid w:val="00362247"/>
    <w:rsid w:val="00363165"/>
    <w:rsid w:val="003635BF"/>
    <w:rsid w:val="00365525"/>
    <w:rsid w:val="003660B8"/>
    <w:rsid w:val="003665FA"/>
    <w:rsid w:val="00366F44"/>
    <w:rsid w:val="00366F94"/>
    <w:rsid w:val="003717E3"/>
    <w:rsid w:val="00371A4F"/>
    <w:rsid w:val="00372DC0"/>
    <w:rsid w:val="00373981"/>
    <w:rsid w:val="00374910"/>
    <w:rsid w:val="00375AD5"/>
    <w:rsid w:val="00375F94"/>
    <w:rsid w:val="00376F1C"/>
    <w:rsid w:val="00380A49"/>
    <w:rsid w:val="0038219E"/>
    <w:rsid w:val="0038245F"/>
    <w:rsid w:val="00383FBE"/>
    <w:rsid w:val="00384D4C"/>
    <w:rsid w:val="0038509A"/>
    <w:rsid w:val="0038568D"/>
    <w:rsid w:val="003876A4"/>
    <w:rsid w:val="00387E63"/>
    <w:rsid w:val="00387ECC"/>
    <w:rsid w:val="00391CD7"/>
    <w:rsid w:val="003926C5"/>
    <w:rsid w:val="00392DC7"/>
    <w:rsid w:val="00393277"/>
    <w:rsid w:val="0039344F"/>
    <w:rsid w:val="003935BC"/>
    <w:rsid w:val="00393AB2"/>
    <w:rsid w:val="00393BEC"/>
    <w:rsid w:val="00394AEC"/>
    <w:rsid w:val="003976B2"/>
    <w:rsid w:val="00397AD3"/>
    <w:rsid w:val="003A0878"/>
    <w:rsid w:val="003A0AFA"/>
    <w:rsid w:val="003A2210"/>
    <w:rsid w:val="003A43A4"/>
    <w:rsid w:val="003A451E"/>
    <w:rsid w:val="003A48E4"/>
    <w:rsid w:val="003A49D3"/>
    <w:rsid w:val="003A5BA4"/>
    <w:rsid w:val="003A6118"/>
    <w:rsid w:val="003A6B7B"/>
    <w:rsid w:val="003B1F4A"/>
    <w:rsid w:val="003B4F42"/>
    <w:rsid w:val="003B5359"/>
    <w:rsid w:val="003B60D5"/>
    <w:rsid w:val="003B6757"/>
    <w:rsid w:val="003B6991"/>
    <w:rsid w:val="003B74FC"/>
    <w:rsid w:val="003C088B"/>
    <w:rsid w:val="003C18BD"/>
    <w:rsid w:val="003C220F"/>
    <w:rsid w:val="003C2849"/>
    <w:rsid w:val="003C2F72"/>
    <w:rsid w:val="003C2F9E"/>
    <w:rsid w:val="003C328B"/>
    <w:rsid w:val="003C3444"/>
    <w:rsid w:val="003C3721"/>
    <w:rsid w:val="003C3867"/>
    <w:rsid w:val="003C3E88"/>
    <w:rsid w:val="003C42D3"/>
    <w:rsid w:val="003C5AE1"/>
    <w:rsid w:val="003C5D7D"/>
    <w:rsid w:val="003C5E8D"/>
    <w:rsid w:val="003C7487"/>
    <w:rsid w:val="003C79E8"/>
    <w:rsid w:val="003D01C5"/>
    <w:rsid w:val="003D18E5"/>
    <w:rsid w:val="003D2076"/>
    <w:rsid w:val="003D29AF"/>
    <w:rsid w:val="003D3BE2"/>
    <w:rsid w:val="003D562D"/>
    <w:rsid w:val="003D5DF4"/>
    <w:rsid w:val="003D61AF"/>
    <w:rsid w:val="003D6474"/>
    <w:rsid w:val="003D68E0"/>
    <w:rsid w:val="003D7BCC"/>
    <w:rsid w:val="003E0783"/>
    <w:rsid w:val="003E19B5"/>
    <w:rsid w:val="003E2450"/>
    <w:rsid w:val="003E398F"/>
    <w:rsid w:val="003E3C65"/>
    <w:rsid w:val="003E4717"/>
    <w:rsid w:val="003E4EAC"/>
    <w:rsid w:val="003F0B38"/>
    <w:rsid w:val="003F1FB0"/>
    <w:rsid w:val="003F205D"/>
    <w:rsid w:val="003F20DC"/>
    <w:rsid w:val="003F2481"/>
    <w:rsid w:val="003F30D8"/>
    <w:rsid w:val="003F3C77"/>
    <w:rsid w:val="003F3D0E"/>
    <w:rsid w:val="003F53D7"/>
    <w:rsid w:val="003F5DA7"/>
    <w:rsid w:val="003F6D1C"/>
    <w:rsid w:val="00401208"/>
    <w:rsid w:val="004036BA"/>
    <w:rsid w:val="00403B8B"/>
    <w:rsid w:val="0040472A"/>
    <w:rsid w:val="004073D7"/>
    <w:rsid w:val="00407807"/>
    <w:rsid w:val="00410D66"/>
    <w:rsid w:val="00414353"/>
    <w:rsid w:val="00415575"/>
    <w:rsid w:val="0041572A"/>
    <w:rsid w:val="00415993"/>
    <w:rsid w:val="00415AB1"/>
    <w:rsid w:val="00415FA6"/>
    <w:rsid w:val="00416AA7"/>
    <w:rsid w:val="004176AE"/>
    <w:rsid w:val="00417CC7"/>
    <w:rsid w:val="0042066C"/>
    <w:rsid w:val="00421274"/>
    <w:rsid w:val="0042140E"/>
    <w:rsid w:val="00423658"/>
    <w:rsid w:val="0042438B"/>
    <w:rsid w:val="00425668"/>
    <w:rsid w:val="00425739"/>
    <w:rsid w:val="004263DB"/>
    <w:rsid w:val="00430C63"/>
    <w:rsid w:val="00430F9B"/>
    <w:rsid w:val="00431709"/>
    <w:rsid w:val="004324BE"/>
    <w:rsid w:val="0043573A"/>
    <w:rsid w:val="00437A1F"/>
    <w:rsid w:val="00437D7F"/>
    <w:rsid w:val="00440C69"/>
    <w:rsid w:val="00440FC0"/>
    <w:rsid w:val="004410D9"/>
    <w:rsid w:val="00441AA6"/>
    <w:rsid w:val="0044461D"/>
    <w:rsid w:val="00444FBF"/>
    <w:rsid w:val="00445D21"/>
    <w:rsid w:val="00447CF2"/>
    <w:rsid w:val="00447DBA"/>
    <w:rsid w:val="00451485"/>
    <w:rsid w:val="0045159A"/>
    <w:rsid w:val="0045171E"/>
    <w:rsid w:val="00451F6B"/>
    <w:rsid w:val="00452048"/>
    <w:rsid w:val="004521B2"/>
    <w:rsid w:val="004521DB"/>
    <w:rsid w:val="00452927"/>
    <w:rsid w:val="00452952"/>
    <w:rsid w:val="004531E5"/>
    <w:rsid w:val="0045400D"/>
    <w:rsid w:val="004556CA"/>
    <w:rsid w:val="004557D2"/>
    <w:rsid w:val="00456C07"/>
    <w:rsid w:val="0045CBDF"/>
    <w:rsid w:val="0046037D"/>
    <w:rsid w:val="00460A4C"/>
    <w:rsid w:val="0046286B"/>
    <w:rsid w:val="00462ECA"/>
    <w:rsid w:val="00463329"/>
    <w:rsid w:val="00463587"/>
    <w:rsid w:val="004636BA"/>
    <w:rsid w:val="0046380A"/>
    <w:rsid w:val="0046473E"/>
    <w:rsid w:val="004647CD"/>
    <w:rsid w:val="00465750"/>
    <w:rsid w:val="00466FAF"/>
    <w:rsid w:val="00467AC0"/>
    <w:rsid w:val="00471514"/>
    <w:rsid w:val="004715F9"/>
    <w:rsid w:val="00471850"/>
    <w:rsid w:val="00471EBD"/>
    <w:rsid w:val="0047608F"/>
    <w:rsid w:val="00477166"/>
    <w:rsid w:val="004772B1"/>
    <w:rsid w:val="00477B4D"/>
    <w:rsid w:val="004809A7"/>
    <w:rsid w:val="00480B89"/>
    <w:rsid w:val="0048220B"/>
    <w:rsid w:val="0048236E"/>
    <w:rsid w:val="0048374E"/>
    <w:rsid w:val="00484DDF"/>
    <w:rsid w:val="00485664"/>
    <w:rsid w:val="004859AD"/>
    <w:rsid w:val="00485D73"/>
    <w:rsid w:val="00490639"/>
    <w:rsid w:val="00491337"/>
    <w:rsid w:val="004914D8"/>
    <w:rsid w:val="004926DC"/>
    <w:rsid w:val="00493548"/>
    <w:rsid w:val="004962FA"/>
    <w:rsid w:val="004A0B2B"/>
    <w:rsid w:val="004A1B61"/>
    <w:rsid w:val="004A21C2"/>
    <w:rsid w:val="004A28AF"/>
    <w:rsid w:val="004A4AB4"/>
    <w:rsid w:val="004A4FA6"/>
    <w:rsid w:val="004A5605"/>
    <w:rsid w:val="004A5D16"/>
    <w:rsid w:val="004A7BF9"/>
    <w:rsid w:val="004B02AF"/>
    <w:rsid w:val="004B03F6"/>
    <w:rsid w:val="004B1F6F"/>
    <w:rsid w:val="004B258E"/>
    <w:rsid w:val="004B3E58"/>
    <w:rsid w:val="004B455B"/>
    <w:rsid w:val="004B4801"/>
    <w:rsid w:val="004B4957"/>
    <w:rsid w:val="004B4EF6"/>
    <w:rsid w:val="004B55B5"/>
    <w:rsid w:val="004B5D9A"/>
    <w:rsid w:val="004B611A"/>
    <w:rsid w:val="004B6631"/>
    <w:rsid w:val="004B6A6A"/>
    <w:rsid w:val="004B7602"/>
    <w:rsid w:val="004B76F8"/>
    <w:rsid w:val="004C262E"/>
    <w:rsid w:val="004C3334"/>
    <w:rsid w:val="004C4079"/>
    <w:rsid w:val="004C4CE8"/>
    <w:rsid w:val="004C4D4B"/>
    <w:rsid w:val="004C5E1A"/>
    <w:rsid w:val="004C767E"/>
    <w:rsid w:val="004C7FA5"/>
    <w:rsid w:val="004D05E5"/>
    <w:rsid w:val="004D11D2"/>
    <w:rsid w:val="004D1FFF"/>
    <w:rsid w:val="004D26A0"/>
    <w:rsid w:val="004D4B04"/>
    <w:rsid w:val="004D5BE7"/>
    <w:rsid w:val="004D7868"/>
    <w:rsid w:val="004D7E3F"/>
    <w:rsid w:val="004E002C"/>
    <w:rsid w:val="004E1502"/>
    <w:rsid w:val="004E18B9"/>
    <w:rsid w:val="004E38FF"/>
    <w:rsid w:val="004E4BEA"/>
    <w:rsid w:val="004E67C8"/>
    <w:rsid w:val="004E78C9"/>
    <w:rsid w:val="004E7F74"/>
    <w:rsid w:val="004F13C4"/>
    <w:rsid w:val="004F1FDE"/>
    <w:rsid w:val="004F31C7"/>
    <w:rsid w:val="004F5501"/>
    <w:rsid w:val="004F5954"/>
    <w:rsid w:val="004F5AA6"/>
    <w:rsid w:val="004F763D"/>
    <w:rsid w:val="00500FE1"/>
    <w:rsid w:val="005012FD"/>
    <w:rsid w:val="00501895"/>
    <w:rsid w:val="00502942"/>
    <w:rsid w:val="00503352"/>
    <w:rsid w:val="00503A11"/>
    <w:rsid w:val="00504B3F"/>
    <w:rsid w:val="00506B71"/>
    <w:rsid w:val="005102CF"/>
    <w:rsid w:val="00510F80"/>
    <w:rsid w:val="00511429"/>
    <w:rsid w:val="00511DB9"/>
    <w:rsid w:val="0051388A"/>
    <w:rsid w:val="00515819"/>
    <w:rsid w:val="00515C7E"/>
    <w:rsid w:val="0051B574"/>
    <w:rsid w:val="00520AF7"/>
    <w:rsid w:val="00522943"/>
    <w:rsid w:val="00522E06"/>
    <w:rsid w:val="005256EA"/>
    <w:rsid w:val="0052599D"/>
    <w:rsid w:val="00525F9F"/>
    <w:rsid w:val="005305E1"/>
    <w:rsid w:val="00531E71"/>
    <w:rsid w:val="00535DF3"/>
    <w:rsid w:val="005411B0"/>
    <w:rsid w:val="005443B8"/>
    <w:rsid w:val="00544442"/>
    <w:rsid w:val="00545668"/>
    <w:rsid w:val="005456D5"/>
    <w:rsid w:val="00546387"/>
    <w:rsid w:val="005463B3"/>
    <w:rsid w:val="00546B22"/>
    <w:rsid w:val="00547D1D"/>
    <w:rsid w:val="00547DC1"/>
    <w:rsid w:val="00551AA3"/>
    <w:rsid w:val="00551D0B"/>
    <w:rsid w:val="00551FD5"/>
    <w:rsid w:val="005525A1"/>
    <w:rsid w:val="0055269E"/>
    <w:rsid w:val="00552C5A"/>
    <w:rsid w:val="00552CD3"/>
    <w:rsid w:val="00552DA1"/>
    <w:rsid w:val="0055301D"/>
    <w:rsid w:val="00553E58"/>
    <w:rsid w:val="00553F32"/>
    <w:rsid w:val="00554335"/>
    <w:rsid w:val="00555ABE"/>
    <w:rsid w:val="00557562"/>
    <w:rsid w:val="005576C9"/>
    <w:rsid w:val="00561125"/>
    <w:rsid w:val="005616AF"/>
    <w:rsid w:val="00561891"/>
    <w:rsid w:val="00562820"/>
    <w:rsid w:val="005630D8"/>
    <w:rsid w:val="0056318E"/>
    <w:rsid w:val="00563888"/>
    <w:rsid w:val="005653E3"/>
    <w:rsid w:val="00567BB9"/>
    <w:rsid w:val="0057007E"/>
    <w:rsid w:val="0057043F"/>
    <w:rsid w:val="00570B95"/>
    <w:rsid w:val="00572389"/>
    <w:rsid w:val="005724BC"/>
    <w:rsid w:val="005724E0"/>
    <w:rsid w:val="00575533"/>
    <w:rsid w:val="005814EA"/>
    <w:rsid w:val="00581991"/>
    <w:rsid w:val="00581998"/>
    <w:rsid w:val="00582640"/>
    <w:rsid w:val="00582705"/>
    <w:rsid w:val="005837B2"/>
    <w:rsid w:val="00584501"/>
    <w:rsid w:val="005851B8"/>
    <w:rsid w:val="00585727"/>
    <w:rsid w:val="005857A0"/>
    <w:rsid w:val="00585A4B"/>
    <w:rsid w:val="0058756C"/>
    <w:rsid w:val="00587706"/>
    <w:rsid w:val="005879D7"/>
    <w:rsid w:val="00590C83"/>
    <w:rsid w:val="00592101"/>
    <w:rsid w:val="00592211"/>
    <w:rsid w:val="005926C2"/>
    <w:rsid w:val="00592C43"/>
    <w:rsid w:val="005933F2"/>
    <w:rsid w:val="00593DDE"/>
    <w:rsid w:val="005945DD"/>
    <w:rsid w:val="005950DF"/>
    <w:rsid w:val="005968CD"/>
    <w:rsid w:val="005A0322"/>
    <w:rsid w:val="005A1629"/>
    <w:rsid w:val="005A3D58"/>
    <w:rsid w:val="005A47F6"/>
    <w:rsid w:val="005A5077"/>
    <w:rsid w:val="005A5467"/>
    <w:rsid w:val="005A79A7"/>
    <w:rsid w:val="005A7B60"/>
    <w:rsid w:val="005A7BC8"/>
    <w:rsid w:val="005B0064"/>
    <w:rsid w:val="005B197A"/>
    <w:rsid w:val="005B2674"/>
    <w:rsid w:val="005B339C"/>
    <w:rsid w:val="005B3EB7"/>
    <w:rsid w:val="005B44A8"/>
    <w:rsid w:val="005B4987"/>
    <w:rsid w:val="005B4D49"/>
    <w:rsid w:val="005B7449"/>
    <w:rsid w:val="005B7C1A"/>
    <w:rsid w:val="005C16C0"/>
    <w:rsid w:val="005C27B7"/>
    <w:rsid w:val="005C37F2"/>
    <w:rsid w:val="005C4520"/>
    <w:rsid w:val="005C4CA3"/>
    <w:rsid w:val="005C5037"/>
    <w:rsid w:val="005C6069"/>
    <w:rsid w:val="005C61D9"/>
    <w:rsid w:val="005D079C"/>
    <w:rsid w:val="005D0C97"/>
    <w:rsid w:val="005D0CC5"/>
    <w:rsid w:val="005D1829"/>
    <w:rsid w:val="005D1C78"/>
    <w:rsid w:val="005D1FBD"/>
    <w:rsid w:val="005D2ACC"/>
    <w:rsid w:val="005D30EE"/>
    <w:rsid w:val="005D3C72"/>
    <w:rsid w:val="005D3DA1"/>
    <w:rsid w:val="005D468A"/>
    <w:rsid w:val="005D4AA6"/>
    <w:rsid w:val="005D5873"/>
    <w:rsid w:val="005D5941"/>
    <w:rsid w:val="005D5B09"/>
    <w:rsid w:val="005D6347"/>
    <w:rsid w:val="005D65A3"/>
    <w:rsid w:val="005D7819"/>
    <w:rsid w:val="005E1194"/>
    <w:rsid w:val="005E1969"/>
    <w:rsid w:val="005E28D0"/>
    <w:rsid w:val="005E3A2F"/>
    <w:rsid w:val="005E3E1F"/>
    <w:rsid w:val="005E3EBB"/>
    <w:rsid w:val="005E4A62"/>
    <w:rsid w:val="005E4D22"/>
    <w:rsid w:val="005E5303"/>
    <w:rsid w:val="005E6AA4"/>
    <w:rsid w:val="005F02CD"/>
    <w:rsid w:val="005F1978"/>
    <w:rsid w:val="005F2B74"/>
    <w:rsid w:val="005F2F75"/>
    <w:rsid w:val="005F31CF"/>
    <w:rsid w:val="005F3FDC"/>
    <w:rsid w:val="005F45E7"/>
    <w:rsid w:val="005F50ED"/>
    <w:rsid w:val="005F7605"/>
    <w:rsid w:val="005F7DB2"/>
    <w:rsid w:val="005F7ED3"/>
    <w:rsid w:val="00600B62"/>
    <w:rsid w:val="00601177"/>
    <w:rsid w:val="00601C3B"/>
    <w:rsid w:val="00602F48"/>
    <w:rsid w:val="00603D63"/>
    <w:rsid w:val="006043E3"/>
    <w:rsid w:val="006061E1"/>
    <w:rsid w:val="0061308F"/>
    <w:rsid w:val="0061312E"/>
    <w:rsid w:val="006153C2"/>
    <w:rsid w:val="0061588A"/>
    <w:rsid w:val="00615D6A"/>
    <w:rsid w:val="00616BBB"/>
    <w:rsid w:val="00617A41"/>
    <w:rsid w:val="00621CA1"/>
    <w:rsid w:val="00621F96"/>
    <w:rsid w:val="00622D75"/>
    <w:rsid w:val="00623A16"/>
    <w:rsid w:val="00624461"/>
    <w:rsid w:val="006248AE"/>
    <w:rsid w:val="0062553A"/>
    <w:rsid w:val="00625B5D"/>
    <w:rsid w:val="00625E2A"/>
    <w:rsid w:val="00626206"/>
    <w:rsid w:val="006263DD"/>
    <w:rsid w:val="0062665A"/>
    <w:rsid w:val="0062786B"/>
    <w:rsid w:val="00630A94"/>
    <w:rsid w:val="00630B8D"/>
    <w:rsid w:val="0063104C"/>
    <w:rsid w:val="006342FF"/>
    <w:rsid w:val="00637959"/>
    <w:rsid w:val="00637C2D"/>
    <w:rsid w:val="00637F1B"/>
    <w:rsid w:val="00640465"/>
    <w:rsid w:val="0064092E"/>
    <w:rsid w:val="00641C8B"/>
    <w:rsid w:val="00643503"/>
    <w:rsid w:val="006442F6"/>
    <w:rsid w:val="00644518"/>
    <w:rsid w:val="0064458A"/>
    <w:rsid w:val="0064587A"/>
    <w:rsid w:val="00646285"/>
    <w:rsid w:val="0065090F"/>
    <w:rsid w:val="00651C28"/>
    <w:rsid w:val="006525C3"/>
    <w:rsid w:val="00653183"/>
    <w:rsid w:val="00654EA6"/>
    <w:rsid w:val="00655091"/>
    <w:rsid w:val="0066054E"/>
    <w:rsid w:val="00662A9B"/>
    <w:rsid w:val="00662D39"/>
    <w:rsid w:val="006632ED"/>
    <w:rsid w:val="00663B9B"/>
    <w:rsid w:val="00663FA0"/>
    <w:rsid w:val="00663FA7"/>
    <w:rsid w:val="00664642"/>
    <w:rsid w:val="00664B36"/>
    <w:rsid w:val="006651A3"/>
    <w:rsid w:val="00665238"/>
    <w:rsid w:val="00666C7F"/>
    <w:rsid w:val="006674E4"/>
    <w:rsid w:val="00667B35"/>
    <w:rsid w:val="006704B7"/>
    <w:rsid w:val="0067157F"/>
    <w:rsid w:val="00675426"/>
    <w:rsid w:val="00675662"/>
    <w:rsid w:val="00675E59"/>
    <w:rsid w:val="006779EF"/>
    <w:rsid w:val="00677BEC"/>
    <w:rsid w:val="00680D63"/>
    <w:rsid w:val="006812D8"/>
    <w:rsid w:val="00681730"/>
    <w:rsid w:val="00681FBE"/>
    <w:rsid w:val="006822AF"/>
    <w:rsid w:val="0068387A"/>
    <w:rsid w:val="00683FBB"/>
    <w:rsid w:val="00684D79"/>
    <w:rsid w:val="00685175"/>
    <w:rsid w:val="00685599"/>
    <w:rsid w:val="006857D7"/>
    <w:rsid w:val="00685AFC"/>
    <w:rsid w:val="00686280"/>
    <w:rsid w:val="00686555"/>
    <w:rsid w:val="00687D61"/>
    <w:rsid w:val="00690FDB"/>
    <w:rsid w:val="006915CA"/>
    <w:rsid w:val="00691667"/>
    <w:rsid w:val="006924E8"/>
    <w:rsid w:val="006937D2"/>
    <w:rsid w:val="00693B8D"/>
    <w:rsid w:val="00694852"/>
    <w:rsid w:val="00695942"/>
    <w:rsid w:val="006975B9"/>
    <w:rsid w:val="006A007E"/>
    <w:rsid w:val="006A08AA"/>
    <w:rsid w:val="006A0D8F"/>
    <w:rsid w:val="006A10BA"/>
    <w:rsid w:val="006A17B5"/>
    <w:rsid w:val="006A25AE"/>
    <w:rsid w:val="006A33E9"/>
    <w:rsid w:val="006A46F5"/>
    <w:rsid w:val="006A495A"/>
    <w:rsid w:val="006A4D43"/>
    <w:rsid w:val="006A7298"/>
    <w:rsid w:val="006B092D"/>
    <w:rsid w:val="006B122B"/>
    <w:rsid w:val="006B2614"/>
    <w:rsid w:val="006B2B0D"/>
    <w:rsid w:val="006B3772"/>
    <w:rsid w:val="006B40DC"/>
    <w:rsid w:val="006B4597"/>
    <w:rsid w:val="006B5304"/>
    <w:rsid w:val="006B5850"/>
    <w:rsid w:val="006B6758"/>
    <w:rsid w:val="006B67DA"/>
    <w:rsid w:val="006B6EB4"/>
    <w:rsid w:val="006B706E"/>
    <w:rsid w:val="006B787E"/>
    <w:rsid w:val="006B7914"/>
    <w:rsid w:val="006C07FC"/>
    <w:rsid w:val="006C0A31"/>
    <w:rsid w:val="006C1A94"/>
    <w:rsid w:val="006C2CB9"/>
    <w:rsid w:val="006C3450"/>
    <w:rsid w:val="006C3B41"/>
    <w:rsid w:val="006C4681"/>
    <w:rsid w:val="006C4814"/>
    <w:rsid w:val="006C48A1"/>
    <w:rsid w:val="006C48B5"/>
    <w:rsid w:val="006C59DE"/>
    <w:rsid w:val="006C65BB"/>
    <w:rsid w:val="006C69EC"/>
    <w:rsid w:val="006C7521"/>
    <w:rsid w:val="006C7E1A"/>
    <w:rsid w:val="006D000E"/>
    <w:rsid w:val="006D0B71"/>
    <w:rsid w:val="006D1ECA"/>
    <w:rsid w:val="006D44F5"/>
    <w:rsid w:val="006D4B6F"/>
    <w:rsid w:val="006D536B"/>
    <w:rsid w:val="006D5DB2"/>
    <w:rsid w:val="006D61C0"/>
    <w:rsid w:val="006E0583"/>
    <w:rsid w:val="006E08D6"/>
    <w:rsid w:val="006E10D7"/>
    <w:rsid w:val="006E203C"/>
    <w:rsid w:val="006E3195"/>
    <w:rsid w:val="006E3237"/>
    <w:rsid w:val="006E3FBE"/>
    <w:rsid w:val="006E473E"/>
    <w:rsid w:val="006E65A1"/>
    <w:rsid w:val="006E6AF5"/>
    <w:rsid w:val="006E6EDF"/>
    <w:rsid w:val="006E7B01"/>
    <w:rsid w:val="006F0023"/>
    <w:rsid w:val="006F044A"/>
    <w:rsid w:val="006F04A3"/>
    <w:rsid w:val="006F04B0"/>
    <w:rsid w:val="006F08EF"/>
    <w:rsid w:val="006F1773"/>
    <w:rsid w:val="006F237B"/>
    <w:rsid w:val="006F23FA"/>
    <w:rsid w:val="006F2AB3"/>
    <w:rsid w:val="006F2E42"/>
    <w:rsid w:val="006F3671"/>
    <w:rsid w:val="006F4643"/>
    <w:rsid w:val="006F4B94"/>
    <w:rsid w:val="006F6B01"/>
    <w:rsid w:val="006F7695"/>
    <w:rsid w:val="00701881"/>
    <w:rsid w:val="00702423"/>
    <w:rsid w:val="0070297B"/>
    <w:rsid w:val="007039AA"/>
    <w:rsid w:val="00703E90"/>
    <w:rsid w:val="00703F62"/>
    <w:rsid w:val="007063EF"/>
    <w:rsid w:val="00707D66"/>
    <w:rsid w:val="007107D0"/>
    <w:rsid w:val="00710AF1"/>
    <w:rsid w:val="007118D1"/>
    <w:rsid w:val="00712FBA"/>
    <w:rsid w:val="007131FE"/>
    <w:rsid w:val="007147FE"/>
    <w:rsid w:val="0071494D"/>
    <w:rsid w:val="0071510E"/>
    <w:rsid w:val="007152F4"/>
    <w:rsid w:val="0071570C"/>
    <w:rsid w:val="00715E86"/>
    <w:rsid w:val="007166D6"/>
    <w:rsid w:val="00716B43"/>
    <w:rsid w:val="00720037"/>
    <w:rsid w:val="00720524"/>
    <w:rsid w:val="00722237"/>
    <w:rsid w:val="00722965"/>
    <w:rsid w:val="00722DC2"/>
    <w:rsid w:val="007238A9"/>
    <w:rsid w:val="00723D29"/>
    <w:rsid w:val="00724A31"/>
    <w:rsid w:val="00724F1D"/>
    <w:rsid w:val="00725148"/>
    <w:rsid w:val="00727A69"/>
    <w:rsid w:val="0073068B"/>
    <w:rsid w:val="00730B40"/>
    <w:rsid w:val="007314EA"/>
    <w:rsid w:val="0073214C"/>
    <w:rsid w:val="00733E7A"/>
    <w:rsid w:val="00735A76"/>
    <w:rsid w:val="00736472"/>
    <w:rsid w:val="00736823"/>
    <w:rsid w:val="00737404"/>
    <w:rsid w:val="00737902"/>
    <w:rsid w:val="00737AD8"/>
    <w:rsid w:val="007403C1"/>
    <w:rsid w:val="00740F70"/>
    <w:rsid w:val="0074264D"/>
    <w:rsid w:val="00742682"/>
    <w:rsid w:val="007433BF"/>
    <w:rsid w:val="00743D17"/>
    <w:rsid w:val="007441DF"/>
    <w:rsid w:val="00744BF4"/>
    <w:rsid w:val="00744E35"/>
    <w:rsid w:val="00744E45"/>
    <w:rsid w:val="00745453"/>
    <w:rsid w:val="007468D5"/>
    <w:rsid w:val="0075072C"/>
    <w:rsid w:val="00750754"/>
    <w:rsid w:val="00751013"/>
    <w:rsid w:val="007514FD"/>
    <w:rsid w:val="00751A09"/>
    <w:rsid w:val="00753047"/>
    <w:rsid w:val="00753558"/>
    <w:rsid w:val="00754E91"/>
    <w:rsid w:val="0075520B"/>
    <w:rsid w:val="00755C3D"/>
    <w:rsid w:val="00760DF2"/>
    <w:rsid w:val="00761841"/>
    <w:rsid w:val="0076289C"/>
    <w:rsid w:val="00762E98"/>
    <w:rsid w:val="0076311F"/>
    <w:rsid w:val="00763C0F"/>
    <w:rsid w:val="00763F9D"/>
    <w:rsid w:val="00764851"/>
    <w:rsid w:val="00764EFE"/>
    <w:rsid w:val="007653B4"/>
    <w:rsid w:val="00767B6F"/>
    <w:rsid w:val="00770567"/>
    <w:rsid w:val="00771C02"/>
    <w:rsid w:val="0077268A"/>
    <w:rsid w:val="00773B67"/>
    <w:rsid w:val="00773F05"/>
    <w:rsid w:val="00774575"/>
    <w:rsid w:val="00774A96"/>
    <w:rsid w:val="00775A48"/>
    <w:rsid w:val="00776BEB"/>
    <w:rsid w:val="007772E7"/>
    <w:rsid w:val="00777B10"/>
    <w:rsid w:val="00780333"/>
    <w:rsid w:val="007808C5"/>
    <w:rsid w:val="0078543F"/>
    <w:rsid w:val="0078597E"/>
    <w:rsid w:val="00786A92"/>
    <w:rsid w:val="007871FA"/>
    <w:rsid w:val="00787572"/>
    <w:rsid w:val="00790323"/>
    <w:rsid w:val="00791602"/>
    <w:rsid w:val="00791776"/>
    <w:rsid w:val="00791D18"/>
    <w:rsid w:val="0079345B"/>
    <w:rsid w:val="00793A45"/>
    <w:rsid w:val="00794020"/>
    <w:rsid w:val="00796A53"/>
    <w:rsid w:val="00796CD2"/>
    <w:rsid w:val="00796F61"/>
    <w:rsid w:val="007A179B"/>
    <w:rsid w:val="007A1AE7"/>
    <w:rsid w:val="007A6849"/>
    <w:rsid w:val="007A6EF4"/>
    <w:rsid w:val="007B07BC"/>
    <w:rsid w:val="007B0975"/>
    <w:rsid w:val="007B0DE4"/>
    <w:rsid w:val="007B1030"/>
    <w:rsid w:val="007B1346"/>
    <w:rsid w:val="007B1D4B"/>
    <w:rsid w:val="007B20D1"/>
    <w:rsid w:val="007B20E0"/>
    <w:rsid w:val="007B2645"/>
    <w:rsid w:val="007B2941"/>
    <w:rsid w:val="007B3451"/>
    <w:rsid w:val="007B38F8"/>
    <w:rsid w:val="007B4468"/>
    <w:rsid w:val="007B60E8"/>
    <w:rsid w:val="007B6BAD"/>
    <w:rsid w:val="007B6E73"/>
    <w:rsid w:val="007C0CE3"/>
    <w:rsid w:val="007C11D9"/>
    <w:rsid w:val="007C13D4"/>
    <w:rsid w:val="007C2635"/>
    <w:rsid w:val="007C2826"/>
    <w:rsid w:val="007C3ACF"/>
    <w:rsid w:val="007C402B"/>
    <w:rsid w:val="007C69E1"/>
    <w:rsid w:val="007C77D0"/>
    <w:rsid w:val="007C7E64"/>
    <w:rsid w:val="007D07CA"/>
    <w:rsid w:val="007D0909"/>
    <w:rsid w:val="007D1001"/>
    <w:rsid w:val="007D25A6"/>
    <w:rsid w:val="007D4712"/>
    <w:rsid w:val="007D5E59"/>
    <w:rsid w:val="007D7CEC"/>
    <w:rsid w:val="007E02AB"/>
    <w:rsid w:val="007E084E"/>
    <w:rsid w:val="007E1B34"/>
    <w:rsid w:val="007E1DBC"/>
    <w:rsid w:val="007E37A8"/>
    <w:rsid w:val="007E419C"/>
    <w:rsid w:val="007E42E7"/>
    <w:rsid w:val="007E50F6"/>
    <w:rsid w:val="007E7FB3"/>
    <w:rsid w:val="007F005E"/>
    <w:rsid w:val="007F14AF"/>
    <w:rsid w:val="007F2591"/>
    <w:rsid w:val="007F47C6"/>
    <w:rsid w:val="007F4DC3"/>
    <w:rsid w:val="007F58EE"/>
    <w:rsid w:val="007F5C8B"/>
    <w:rsid w:val="007F6153"/>
    <w:rsid w:val="007F64D7"/>
    <w:rsid w:val="007F6D44"/>
    <w:rsid w:val="007F762B"/>
    <w:rsid w:val="007F77C3"/>
    <w:rsid w:val="007F7E9D"/>
    <w:rsid w:val="008005E6"/>
    <w:rsid w:val="00800967"/>
    <w:rsid w:val="008011E2"/>
    <w:rsid w:val="00802DD2"/>
    <w:rsid w:val="00804E37"/>
    <w:rsid w:val="00805D71"/>
    <w:rsid w:val="00805F3B"/>
    <w:rsid w:val="00806554"/>
    <w:rsid w:val="00806C00"/>
    <w:rsid w:val="00806FF0"/>
    <w:rsid w:val="00807A2E"/>
    <w:rsid w:val="00810A38"/>
    <w:rsid w:val="00811C19"/>
    <w:rsid w:val="0081205C"/>
    <w:rsid w:val="00813120"/>
    <w:rsid w:val="00813599"/>
    <w:rsid w:val="00816A6A"/>
    <w:rsid w:val="00816A7C"/>
    <w:rsid w:val="00816FA0"/>
    <w:rsid w:val="00817327"/>
    <w:rsid w:val="0082107F"/>
    <w:rsid w:val="008235C6"/>
    <w:rsid w:val="00824423"/>
    <w:rsid w:val="00826463"/>
    <w:rsid w:val="0082663D"/>
    <w:rsid w:val="00826EAC"/>
    <w:rsid w:val="00827D2D"/>
    <w:rsid w:val="00827D46"/>
    <w:rsid w:val="00830CD2"/>
    <w:rsid w:val="008318C8"/>
    <w:rsid w:val="00832876"/>
    <w:rsid w:val="00832CF3"/>
    <w:rsid w:val="00833180"/>
    <w:rsid w:val="00834429"/>
    <w:rsid w:val="008347E8"/>
    <w:rsid w:val="008356C8"/>
    <w:rsid w:val="00835D0E"/>
    <w:rsid w:val="00835E7B"/>
    <w:rsid w:val="008364B2"/>
    <w:rsid w:val="0083693D"/>
    <w:rsid w:val="00836AAA"/>
    <w:rsid w:val="00836E3D"/>
    <w:rsid w:val="008371B9"/>
    <w:rsid w:val="008406BB"/>
    <w:rsid w:val="00840D2A"/>
    <w:rsid w:val="00840DCE"/>
    <w:rsid w:val="008419A4"/>
    <w:rsid w:val="00841DDF"/>
    <w:rsid w:val="00844CA3"/>
    <w:rsid w:val="0084628D"/>
    <w:rsid w:val="00847C1D"/>
    <w:rsid w:val="00850CE0"/>
    <w:rsid w:val="008514AD"/>
    <w:rsid w:val="00851F93"/>
    <w:rsid w:val="00853013"/>
    <w:rsid w:val="00853309"/>
    <w:rsid w:val="008534F0"/>
    <w:rsid w:val="008537B9"/>
    <w:rsid w:val="00853B23"/>
    <w:rsid w:val="00853C29"/>
    <w:rsid w:val="00853EC9"/>
    <w:rsid w:val="00853F3C"/>
    <w:rsid w:val="008564F8"/>
    <w:rsid w:val="008567F3"/>
    <w:rsid w:val="00860CF1"/>
    <w:rsid w:val="0086255C"/>
    <w:rsid w:val="0086484D"/>
    <w:rsid w:val="008664FC"/>
    <w:rsid w:val="00866F18"/>
    <w:rsid w:val="00870A4F"/>
    <w:rsid w:val="00872A43"/>
    <w:rsid w:val="00872C63"/>
    <w:rsid w:val="0087303C"/>
    <w:rsid w:val="008737FF"/>
    <w:rsid w:val="00875F88"/>
    <w:rsid w:val="00876792"/>
    <w:rsid w:val="008801DE"/>
    <w:rsid w:val="00880764"/>
    <w:rsid w:val="00881FCD"/>
    <w:rsid w:val="00882792"/>
    <w:rsid w:val="00882920"/>
    <w:rsid w:val="00884539"/>
    <w:rsid w:val="0088489B"/>
    <w:rsid w:val="00884E4F"/>
    <w:rsid w:val="00885259"/>
    <w:rsid w:val="00885511"/>
    <w:rsid w:val="0088582A"/>
    <w:rsid w:val="00885A7E"/>
    <w:rsid w:val="00885EAD"/>
    <w:rsid w:val="008874AC"/>
    <w:rsid w:val="00890903"/>
    <w:rsid w:val="00890AAA"/>
    <w:rsid w:val="00890B7A"/>
    <w:rsid w:val="00891B89"/>
    <w:rsid w:val="00891E95"/>
    <w:rsid w:val="00893030"/>
    <w:rsid w:val="00893B87"/>
    <w:rsid w:val="0089635B"/>
    <w:rsid w:val="008969D6"/>
    <w:rsid w:val="00896DA0"/>
    <w:rsid w:val="00897825"/>
    <w:rsid w:val="00897C16"/>
    <w:rsid w:val="008A0262"/>
    <w:rsid w:val="008A0B6F"/>
    <w:rsid w:val="008A0C53"/>
    <w:rsid w:val="008A11B8"/>
    <w:rsid w:val="008A1C7C"/>
    <w:rsid w:val="008A253D"/>
    <w:rsid w:val="008A3F10"/>
    <w:rsid w:val="008A4DDD"/>
    <w:rsid w:val="008A5A85"/>
    <w:rsid w:val="008A5BEB"/>
    <w:rsid w:val="008A65DF"/>
    <w:rsid w:val="008A6FF5"/>
    <w:rsid w:val="008A7CDE"/>
    <w:rsid w:val="008B32D6"/>
    <w:rsid w:val="008B3BFC"/>
    <w:rsid w:val="008B5956"/>
    <w:rsid w:val="008B5EDF"/>
    <w:rsid w:val="008B626C"/>
    <w:rsid w:val="008B7CBF"/>
    <w:rsid w:val="008C0644"/>
    <w:rsid w:val="008C0E00"/>
    <w:rsid w:val="008C2287"/>
    <w:rsid w:val="008C275F"/>
    <w:rsid w:val="008C5135"/>
    <w:rsid w:val="008C5542"/>
    <w:rsid w:val="008C55C4"/>
    <w:rsid w:val="008C6289"/>
    <w:rsid w:val="008C7975"/>
    <w:rsid w:val="008C7B5B"/>
    <w:rsid w:val="008D0834"/>
    <w:rsid w:val="008D095C"/>
    <w:rsid w:val="008D0E07"/>
    <w:rsid w:val="008D1EB8"/>
    <w:rsid w:val="008D248E"/>
    <w:rsid w:val="008D2B89"/>
    <w:rsid w:val="008D2EE2"/>
    <w:rsid w:val="008D383B"/>
    <w:rsid w:val="008D3B2B"/>
    <w:rsid w:val="008D541B"/>
    <w:rsid w:val="008D7AEA"/>
    <w:rsid w:val="008D7EF8"/>
    <w:rsid w:val="008E0012"/>
    <w:rsid w:val="008E058C"/>
    <w:rsid w:val="008E0827"/>
    <w:rsid w:val="008E138B"/>
    <w:rsid w:val="008E1394"/>
    <w:rsid w:val="008E1C13"/>
    <w:rsid w:val="008E2ACE"/>
    <w:rsid w:val="008E439A"/>
    <w:rsid w:val="008F0D9E"/>
    <w:rsid w:val="008F0E06"/>
    <w:rsid w:val="008F1CB8"/>
    <w:rsid w:val="008F1CF6"/>
    <w:rsid w:val="008F2205"/>
    <w:rsid w:val="008F2725"/>
    <w:rsid w:val="008F2C10"/>
    <w:rsid w:val="008F3446"/>
    <w:rsid w:val="008F3CC6"/>
    <w:rsid w:val="008F4245"/>
    <w:rsid w:val="008F480B"/>
    <w:rsid w:val="008F52D3"/>
    <w:rsid w:val="008F565D"/>
    <w:rsid w:val="008F5998"/>
    <w:rsid w:val="008F5A1B"/>
    <w:rsid w:val="008F6B55"/>
    <w:rsid w:val="008F6CC5"/>
    <w:rsid w:val="008F6D85"/>
    <w:rsid w:val="008F743C"/>
    <w:rsid w:val="0090054D"/>
    <w:rsid w:val="009005DC"/>
    <w:rsid w:val="00900D72"/>
    <w:rsid w:val="0090100A"/>
    <w:rsid w:val="00901DA6"/>
    <w:rsid w:val="00901DE0"/>
    <w:rsid w:val="00902346"/>
    <w:rsid w:val="00903250"/>
    <w:rsid w:val="00903C1E"/>
    <w:rsid w:val="00903F3B"/>
    <w:rsid w:val="0090432E"/>
    <w:rsid w:val="00904B70"/>
    <w:rsid w:val="00906CF9"/>
    <w:rsid w:val="009071FA"/>
    <w:rsid w:val="009117DE"/>
    <w:rsid w:val="00911DB2"/>
    <w:rsid w:val="00911E39"/>
    <w:rsid w:val="009120F3"/>
    <w:rsid w:val="009120F7"/>
    <w:rsid w:val="0091241A"/>
    <w:rsid w:val="00913301"/>
    <w:rsid w:val="00913F3F"/>
    <w:rsid w:val="009143FB"/>
    <w:rsid w:val="00914CF1"/>
    <w:rsid w:val="009160FB"/>
    <w:rsid w:val="00916E6F"/>
    <w:rsid w:val="009173B7"/>
    <w:rsid w:val="009205F0"/>
    <w:rsid w:val="00921F20"/>
    <w:rsid w:val="00922248"/>
    <w:rsid w:val="009223BD"/>
    <w:rsid w:val="00922682"/>
    <w:rsid w:val="009229D1"/>
    <w:rsid w:val="00923967"/>
    <w:rsid w:val="00923E13"/>
    <w:rsid w:val="00924E97"/>
    <w:rsid w:val="00925FEC"/>
    <w:rsid w:val="00926849"/>
    <w:rsid w:val="0092766E"/>
    <w:rsid w:val="009303DF"/>
    <w:rsid w:val="00930A2A"/>
    <w:rsid w:val="009316CB"/>
    <w:rsid w:val="009321A5"/>
    <w:rsid w:val="00932646"/>
    <w:rsid w:val="00932918"/>
    <w:rsid w:val="00933090"/>
    <w:rsid w:val="00934AFD"/>
    <w:rsid w:val="00935282"/>
    <w:rsid w:val="00935994"/>
    <w:rsid w:val="00937139"/>
    <w:rsid w:val="00940479"/>
    <w:rsid w:val="00940DA5"/>
    <w:rsid w:val="00941C11"/>
    <w:rsid w:val="00942682"/>
    <w:rsid w:val="0094269E"/>
    <w:rsid w:val="00942C93"/>
    <w:rsid w:val="009436F3"/>
    <w:rsid w:val="0094406D"/>
    <w:rsid w:val="0094485C"/>
    <w:rsid w:val="009457A8"/>
    <w:rsid w:val="00946030"/>
    <w:rsid w:val="009467FA"/>
    <w:rsid w:val="00947883"/>
    <w:rsid w:val="00952445"/>
    <w:rsid w:val="0095419D"/>
    <w:rsid w:val="009607AD"/>
    <w:rsid w:val="00960EFB"/>
    <w:rsid w:val="00961B89"/>
    <w:rsid w:val="0096276D"/>
    <w:rsid w:val="0096281C"/>
    <w:rsid w:val="00962D9F"/>
    <w:rsid w:val="00963876"/>
    <w:rsid w:val="009639F3"/>
    <w:rsid w:val="00964749"/>
    <w:rsid w:val="00964B5D"/>
    <w:rsid w:val="0096675F"/>
    <w:rsid w:val="0097025B"/>
    <w:rsid w:val="0097032E"/>
    <w:rsid w:val="009710F9"/>
    <w:rsid w:val="00971291"/>
    <w:rsid w:val="00971A13"/>
    <w:rsid w:val="00974090"/>
    <w:rsid w:val="00974898"/>
    <w:rsid w:val="009758DC"/>
    <w:rsid w:val="00975D40"/>
    <w:rsid w:val="009760C9"/>
    <w:rsid w:val="00980742"/>
    <w:rsid w:val="00980F75"/>
    <w:rsid w:val="00981BF8"/>
    <w:rsid w:val="0098317C"/>
    <w:rsid w:val="0098318B"/>
    <w:rsid w:val="00983482"/>
    <w:rsid w:val="009842C9"/>
    <w:rsid w:val="009845D1"/>
    <w:rsid w:val="0098576D"/>
    <w:rsid w:val="0098710A"/>
    <w:rsid w:val="009871A6"/>
    <w:rsid w:val="009871D6"/>
    <w:rsid w:val="00990DAD"/>
    <w:rsid w:val="00990EE1"/>
    <w:rsid w:val="00991A42"/>
    <w:rsid w:val="0099290E"/>
    <w:rsid w:val="00992D10"/>
    <w:rsid w:val="009939FD"/>
    <w:rsid w:val="00993EAE"/>
    <w:rsid w:val="009945FE"/>
    <w:rsid w:val="00995BD3"/>
    <w:rsid w:val="009978A3"/>
    <w:rsid w:val="00997A67"/>
    <w:rsid w:val="009A0672"/>
    <w:rsid w:val="009A28CB"/>
    <w:rsid w:val="009A2A60"/>
    <w:rsid w:val="009A3E43"/>
    <w:rsid w:val="009A473A"/>
    <w:rsid w:val="009A51C1"/>
    <w:rsid w:val="009A58D0"/>
    <w:rsid w:val="009A5F62"/>
    <w:rsid w:val="009A607C"/>
    <w:rsid w:val="009A72FC"/>
    <w:rsid w:val="009A76A7"/>
    <w:rsid w:val="009A7DF0"/>
    <w:rsid w:val="009B0199"/>
    <w:rsid w:val="009B0465"/>
    <w:rsid w:val="009B43BA"/>
    <w:rsid w:val="009B46D5"/>
    <w:rsid w:val="009B5122"/>
    <w:rsid w:val="009B5513"/>
    <w:rsid w:val="009B6E25"/>
    <w:rsid w:val="009B70B6"/>
    <w:rsid w:val="009B7E0B"/>
    <w:rsid w:val="009C0684"/>
    <w:rsid w:val="009C0C3C"/>
    <w:rsid w:val="009C14E3"/>
    <w:rsid w:val="009C1A2B"/>
    <w:rsid w:val="009C248B"/>
    <w:rsid w:val="009C262E"/>
    <w:rsid w:val="009C35D9"/>
    <w:rsid w:val="009C4CEA"/>
    <w:rsid w:val="009C506D"/>
    <w:rsid w:val="009C529E"/>
    <w:rsid w:val="009C5B6F"/>
    <w:rsid w:val="009C5D48"/>
    <w:rsid w:val="009D0314"/>
    <w:rsid w:val="009D03D5"/>
    <w:rsid w:val="009D05BA"/>
    <w:rsid w:val="009D0FE4"/>
    <w:rsid w:val="009D114A"/>
    <w:rsid w:val="009D31FF"/>
    <w:rsid w:val="009D38DE"/>
    <w:rsid w:val="009D3BC8"/>
    <w:rsid w:val="009D4C2D"/>
    <w:rsid w:val="009D4C81"/>
    <w:rsid w:val="009D6E08"/>
    <w:rsid w:val="009D71D6"/>
    <w:rsid w:val="009E0512"/>
    <w:rsid w:val="009E2F89"/>
    <w:rsid w:val="009E336D"/>
    <w:rsid w:val="009E3B79"/>
    <w:rsid w:val="009E47A4"/>
    <w:rsid w:val="009E47E4"/>
    <w:rsid w:val="009E5DC1"/>
    <w:rsid w:val="009E770C"/>
    <w:rsid w:val="009E7C44"/>
    <w:rsid w:val="009F1407"/>
    <w:rsid w:val="009F1F9B"/>
    <w:rsid w:val="009F2510"/>
    <w:rsid w:val="009F29F0"/>
    <w:rsid w:val="009F31EC"/>
    <w:rsid w:val="009F3414"/>
    <w:rsid w:val="009F4CD1"/>
    <w:rsid w:val="009F52D5"/>
    <w:rsid w:val="009F6520"/>
    <w:rsid w:val="009F6A0A"/>
    <w:rsid w:val="00A007C9"/>
    <w:rsid w:val="00A00EF4"/>
    <w:rsid w:val="00A013B8"/>
    <w:rsid w:val="00A013EF"/>
    <w:rsid w:val="00A03B81"/>
    <w:rsid w:val="00A046CA"/>
    <w:rsid w:val="00A04E26"/>
    <w:rsid w:val="00A05103"/>
    <w:rsid w:val="00A0514A"/>
    <w:rsid w:val="00A05189"/>
    <w:rsid w:val="00A059BF"/>
    <w:rsid w:val="00A06A9A"/>
    <w:rsid w:val="00A07DC9"/>
    <w:rsid w:val="00A07F98"/>
    <w:rsid w:val="00A07FA6"/>
    <w:rsid w:val="00A116A4"/>
    <w:rsid w:val="00A13415"/>
    <w:rsid w:val="00A140D5"/>
    <w:rsid w:val="00A14490"/>
    <w:rsid w:val="00A145C8"/>
    <w:rsid w:val="00A14880"/>
    <w:rsid w:val="00A15FDE"/>
    <w:rsid w:val="00A2053D"/>
    <w:rsid w:val="00A218CC"/>
    <w:rsid w:val="00A2217C"/>
    <w:rsid w:val="00A22FCF"/>
    <w:rsid w:val="00A2397C"/>
    <w:rsid w:val="00A23C1F"/>
    <w:rsid w:val="00A23D80"/>
    <w:rsid w:val="00A24536"/>
    <w:rsid w:val="00A24BCC"/>
    <w:rsid w:val="00A24E4E"/>
    <w:rsid w:val="00A2554F"/>
    <w:rsid w:val="00A26693"/>
    <w:rsid w:val="00A2675C"/>
    <w:rsid w:val="00A2703F"/>
    <w:rsid w:val="00A272B3"/>
    <w:rsid w:val="00A2754D"/>
    <w:rsid w:val="00A27582"/>
    <w:rsid w:val="00A30759"/>
    <w:rsid w:val="00A318FA"/>
    <w:rsid w:val="00A34894"/>
    <w:rsid w:val="00A34C97"/>
    <w:rsid w:val="00A3696E"/>
    <w:rsid w:val="00A36B4F"/>
    <w:rsid w:val="00A37451"/>
    <w:rsid w:val="00A37883"/>
    <w:rsid w:val="00A40C5A"/>
    <w:rsid w:val="00A411ED"/>
    <w:rsid w:val="00A42A0E"/>
    <w:rsid w:val="00A43519"/>
    <w:rsid w:val="00A4405B"/>
    <w:rsid w:val="00A441BE"/>
    <w:rsid w:val="00A44295"/>
    <w:rsid w:val="00A452F1"/>
    <w:rsid w:val="00A459B3"/>
    <w:rsid w:val="00A46546"/>
    <w:rsid w:val="00A47469"/>
    <w:rsid w:val="00A47A59"/>
    <w:rsid w:val="00A517B1"/>
    <w:rsid w:val="00A5271F"/>
    <w:rsid w:val="00A5297C"/>
    <w:rsid w:val="00A53C7D"/>
    <w:rsid w:val="00A540BE"/>
    <w:rsid w:val="00A54D6C"/>
    <w:rsid w:val="00A554D1"/>
    <w:rsid w:val="00A55706"/>
    <w:rsid w:val="00A5711A"/>
    <w:rsid w:val="00A57F0F"/>
    <w:rsid w:val="00A60013"/>
    <w:rsid w:val="00A618F8"/>
    <w:rsid w:val="00A61CFD"/>
    <w:rsid w:val="00A6245E"/>
    <w:rsid w:val="00A63520"/>
    <w:rsid w:val="00A6397D"/>
    <w:rsid w:val="00A63E41"/>
    <w:rsid w:val="00A6472D"/>
    <w:rsid w:val="00A713FA"/>
    <w:rsid w:val="00A71B49"/>
    <w:rsid w:val="00A725A5"/>
    <w:rsid w:val="00A726E0"/>
    <w:rsid w:val="00A731FC"/>
    <w:rsid w:val="00A732CF"/>
    <w:rsid w:val="00A733CF"/>
    <w:rsid w:val="00A7356C"/>
    <w:rsid w:val="00A74118"/>
    <w:rsid w:val="00A74135"/>
    <w:rsid w:val="00A7448A"/>
    <w:rsid w:val="00A76C2F"/>
    <w:rsid w:val="00A771E5"/>
    <w:rsid w:val="00A8095B"/>
    <w:rsid w:val="00A80BED"/>
    <w:rsid w:val="00A81944"/>
    <w:rsid w:val="00A829AD"/>
    <w:rsid w:val="00A830CD"/>
    <w:rsid w:val="00A83904"/>
    <w:rsid w:val="00A83EFC"/>
    <w:rsid w:val="00A84578"/>
    <w:rsid w:val="00A846BD"/>
    <w:rsid w:val="00A8472A"/>
    <w:rsid w:val="00A8575E"/>
    <w:rsid w:val="00A8667A"/>
    <w:rsid w:val="00A870FC"/>
    <w:rsid w:val="00A8752F"/>
    <w:rsid w:val="00A92354"/>
    <w:rsid w:val="00A92F0D"/>
    <w:rsid w:val="00A9471B"/>
    <w:rsid w:val="00A952F0"/>
    <w:rsid w:val="00A95525"/>
    <w:rsid w:val="00A95833"/>
    <w:rsid w:val="00A95954"/>
    <w:rsid w:val="00A96B26"/>
    <w:rsid w:val="00A9797C"/>
    <w:rsid w:val="00A97CF7"/>
    <w:rsid w:val="00AA0D26"/>
    <w:rsid w:val="00AA139C"/>
    <w:rsid w:val="00AA39DF"/>
    <w:rsid w:val="00AA4B7E"/>
    <w:rsid w:val="00AA566C"/>
    <w:rsid w:val="00AA581F"/>
    <w:rsid w:val="00AA58B1"/>
    <w:rsid w:val="00AA5E7E"/>
    <w:rsid w:val="00AA601B"/>
    <w:rsid w:val="00AA6958"/>
    <w:rsid w:val="00AA7054"/>
    <w:rsid w:val="00AA7201"/>
    <w:rsid w:val="00AB0C44"/>
    <w:rsid w:val="00AB19F5"/>
    <w:rsid w:val="00AB1CF5"/>
    <w:rsid w:val="00AB2030"/>
    <w:rsid w:val="00AB21E3"/>
    <w:rsid w:val="00AB541B"/>
    <w:rsid w:val="00AB5656"/>
    <w:rsid w:val="00AB571A"/>
    <w:rsid w:val="00AB5C53"/>
    <w:rsid w:val="00AB5ED2"/>
    <w:rsid w:val="00AB704F"/>
    <w:rsid w:val="00AB7C21"/>
    <w:rsid w:val="00AC0227"/>
    <w:rsid w:val="00AC1257"/>
    <w:rsid w:val="00AC388C"/>
    <w:rsid w:val="00AC4809"/>
    <w:rsid w:val="00AC499C"/>
    <w:rsid w:val="00AC55C3"/>
    <w:rsid w:val="00AC7153"/>
    <w:rsid w:val="00AC7448"/>
    <w:rsid w:val="00AC7591"/>
    <w:rsid w:val="00AD07CC"/>
    <w:rsid w:val="00AD0816"/>
    <w:rsid w:val="00AD0C7E"/>
    <w:rsid w:val="00AD0D09"/>
    <w:rsid w:val="00AD34EE"/>
    <w:rsid w:val="00AD4D64"/>
    <w:rsid w:val="00AD6581"/>
    <w:rsid w:val="00AD6867"/>
    <w:rsid w:val="00AE19EC"/>
    <w:rsid w:val="00AE1E9D"/>
    <w:rsid w:val="00AE295B"/>
    <w:rsid w:val="00AE3462"/>
    <w:rsid w:val="00AE3717"/>
    <w:rsid w:val="00AE3B9F"/>
    <w:rsid w:val="00AE4212"/>
    <w:rsid w:val="00AE44E2"/>
    <w:rsid w:val="00AE6E57"/>
    <w:rsid w:val="00AE6F55"/>
    <w:rsid w:val="00AE7BC8"/>
    <w:rsid w:val="00AF01BE"/>
    <w:rsid w:val="00AF17F2"/>
    <w:rsid w:val="00AF3731"/>
    <w:rsid w:val="00AF5205"/>
    <w:rsid w:val="00AF5985"/>
    <w:rsid w:val="00AF6B8A"/>
    <w:rsid w:val="00B005B0"/>
    <w:rsid w:val="00B00AF5"/>
    <w:rsid w:val="00B00DFD"/>
    <w:rsid w:val="00B01E51"/>
    <w:rsid w:val="00B02370"/>
    <w:rsid w:val="00B03093"/>
    <w:rsid w:val="00B030B7"/>
    <w:rsid w:val="00B03DE8"/>
    <w:rsid w:val="00B045A1"/>
    <w:rsid w:val="00B05540"/>
    <w:rsid w:val="00B060F7"/>
    <w:rsid w:val="00B06D3E"/>
    <w:rsid w:val="00B1071E"/>
    <w:rsid w:val="00B11178"/>
    <w:rsid w:val="00B1148A"/>
    <w:rsid w:val="00B11CE1"/>
    <w:rsid w:val="00B13ADE"/>
    <w:rsid w:val="00B15F2D"/>
    <w:rsid w:val="00B16885"/>
    <w:rsid w:val="00B16D45"/>
    <w:rsid w:val="00B17B3C"/>
    <w:rsid w:val="00B204AE"/>
    <w:rsid w:val="00B20C98"/>
    <w:rsid w:val="00B21E34"/>
    <w:rsid w:val="00B21F7A"/>
    <w:rsid w:val="00B2319D"/>
    <w:rsid w:val="00B25156"/>
    <w:rsid w:val="00B251B8"/>
    <w:rsid w:val="00B253DA"/>
    <w:rsid w:val="00B2701C"/>
    <w:rsid w:val="00B2794B"/>
    <w:rsid w:val="00B27BBF"/>
    <w:rsid w:val="00B27D72"/>
    <w:rsid w:val="00B315F4"/>
    <w:rsid w:val="00B32329"/>
    <w:rsid w:val="00B32DF1"/>
    <w:rsid w:val="00B33448"/>
    <w:rsid w:val="00B3375C"/>
    <w:rsid w:val="00B33879"/>
    <w:rsid w:val="00B34BB6"/>
    <w:rsid w:val="00B34EDF"/>
    <w:rsid w:val="00B35373"/>
    <w:rsid w:val="00B35426"/>
    <w:rsid w:val="00B35F31"/>
    <w:rsid w:val="00B36DD9"/>
    <w:rsid w:val="00B36F59"/>
    <w:rsid w:val="00B417E5"/>
    <w:rsid w:val="00B43B92"/>
    <w:rsid w:val="00B444D3"/>
    <w:rsid w:val="00B44B63"/>
    <w:rsid w:val="00B45DCE"/>
    <w:rsid w:val="00B463E7"/>
    <w:rsid w:val="00B5027D"/>
    <w:rsid w:val="00B50FB2"/>
    <w:rsid w:val="00B51289"/>
    <w:rsid w:val="00B5233C"/>
    <w:rsid w:val="00B532BF"/>
    <w:rsid w:val="00B53374"/>
    <w:rsid w:val="00B53A5A"/>
    <w:rsid w:val="00B5449F"/>
    <w:rsid w:val="00B54F82"/>
    <w:rsid w:val="00B55720"/>
    <w:rsid w:val="00B55C5D"/>
    <w:rsid w:val="00B56565"/>
    <w:rsid w:val="00B571E0"/>
    <w:rsid w:val="00B57275"/>
    <w:rsid w:val="00B57EDD"/>
    <w:rsid w:val="00B60DE9"/>
    <w:rsid w:val="00B6151F"/>
    <w:rsid w:val="00B62E0C"/>
    <w:rsid w:val="00B63114"/>
    <w:rsid w:val="00B64D2C"/>
    <w:rsid w:val="00B65072"/>
    <w:rsid w:val="00B65DC1"/>
    <w:rsid w:val="00B6601C"/>
    <w:rsid w:val="00B66392"/>
    <w:rsid w:val="00B664E9"/>
    <w:rsid w:val="00B66B19"/>
    <w:rsid w:val="00B673B6"/>
    <w:rsid w:val="00B67814"/>
    <w:rsid w:val="00B67C27"/>
    <w:rsid w:val="00B719EB"/>
    <w:rsid w:val="00B723DB"/>
    <w:rsid w:val="00B72480"/>
    <w:rsid w:val="00B7255E"/>
    <w:rsid w:val="00B73536"/>
    <w:rsid w:val="00B73F7D"/>
    <w:rsid w:val="00B746DD"/>
    <w:rsid w:val="00B74B37"/>
    <w:rsid w:val="00B7676F"/>
    <w:rsid w:val="00B77E69"/>
    <w:rsid w:val="00B802E4"/>
    <w:rsid w:val="00B81FC2"/>
    <w:rsid w:val="00B829B2"/>
    <w:rsid w:val="00B831FE"/>
    <w:rsid w:val="00B83770"/>
    <w:rsid w:val="00B83A2C"/>
    <w:rsid w:val="00B842BD"/>
    <w:rsid w:val="00B85D60"/>
    <w:rsid w:val="00B85E2D"/>
    <w:rsid w:val="00B87E2E"/>
    <w:rsid w:val="00B87ECF"/>
    <w:rsid w:val="00B90151"/>
    <w:rsid w:val="00B91668"/>
    <w:rsid w:val="00B920C7"/>
    <w:rsid w:val="00B92EC3"/>
    <w:rsid w:val="00B94B15"/>
    <w:rsid w:val="00B94CBC"/>
    <w:rsid w:val="00B9504F"/>
    <w:rsid w:val="00B96B2B"/>
    <w:rsid w:val="00B96D7F"/>
    <w:rsid w:val="00B9719C"/>
    <w:rsid w:val="00B9740D"/>
    <w:rsid w:val="00BA0268"/>
    <w:rsid w:val="00BA1041"/>
    <w:rsid w:val="00BA1384"/>
    <w:rsid w:val="00BA18F8"/>
    <w:rsid w:val="00BA3905"/>
    <w:rsid w:val="00BA3BF6"/>
    <w:rsid w:val="00BA724B"/>
    <w:rsid w:val="00BA78F4"/>
    <w:rsid w:val="00BB2314"/>
    <w:rsid w:val="00BB532B"/>
    <w:rsid w:val="00BB55D2"/>
    <w:rsid w:val="00BB6017"/>
    <w:rsid w:val="00BB6117"/>
    <w:rsid w:val="00BB672B"/>
    <w:rsid w:val="00BB7160"/>
    <w:rsid w:val="00BB7A23"/>
    <w:rsid w:val="00BB7FE7"/>
    <w:rsid w:val="00BC1315"/>
    <w:rsid w:val="00BC15EE"/>
    <w:rsid w:val="00BC26B9"/>
    <w:rsid w:val="00BC28A3"/>
    <w:rsid w:val="00BC348D"/>
    <w:rsid w:val="00BC4798"/>
    <w:rsid w:val="00BC493C"/>
    <w:rsid w:val="00BC4FF0"/>
    <w:rsid w:val="00BC58FC"/>
    <w:rsid w:val="00BC5C69"/>
    <w:rsid w:val="00BC601F"/>
    <w:rsid w:val="00BC663E"/>
    <w:rsid w:val="00BC6C14"/>
    <w:rsid w:val="00BC72DA"/>
    <w:rsid w:val="00BC74C4"/>
    <w:rsid w:val="00BC7766"/>
    <w:rsid w:val="00BC7DA1"/>
    <w:rsid w:val="00BD0487"/>
    <w:rsid w:val="00BD05E9"/>
    <w:rsid w:val="00BD2118"/>
    <w:rsid w:val="00BD25DC"/>
    <w:rsid w:val="00BD2920"/>
    <w:rsid w:val="00BD3F32"/>
    <w:rsid w:val="00BD474F"/>
    <w:rsid w:val="00BD580F"/>
    <w:rsid w:val="00BD6CB1"/>
    <w:rsid w:val="00BD71A3"/>
    <w:rsid w:val="00BD764F"/>
    <w:rsid w:val="00BE0F51"/>
    <w:rsid w:val="00BE1D81"/>
    <w:rsid w:val="00BE282F"/>
    <w:rsid w:val="00BE3AD1"/>
    <w:rsid w:val="00BE594E"/>
    <w:rsid w:val="00BE5F89"/>
    <w:rsid w:val="00BE6CAA"/>
    <w:rsid w:val="00BE6CD2"/>
    <w:rsid w:val="00BE7868"/>
    <w:rsid w:val="00BF0015"/>
    <w:rsid w:val="00BF07A2"/>
    <w:rsid w:val="00BF0FFF"/>
    <w:rsid w:val="00BF2575"/>
    <w:rsid w:val="00BF2D3A"/>
    <w:rsid w:val="00BF310F"/>
    <w:rsid w:val="00BF35C2"/>
    <w:rsid w:val="00BF38FE"/>
    <w:rsid w:val="00BF3FC9"/>
    <w:rsid w:val="00BF5193"/>
    <w:rsid w:val="00BF550E"/>
    <w:rsid w:val="00BF64BF"/>
    <w:rsid w:val="00BF7A97"/>
    <w:rsid w:val="00C003B5"/>
    <w:rsid w:val="00C00D34"/>
    <w:rsid w:val="00C01635"/>
    <w:rsid w:val="00C01EEC"/>
    <w:rsid w:val="00C0250D"/>
    <w:rsid w:val="00C04013"/>
    <w:rsid w:val="00C05237"/>
    <w:rsid w:val="00C05449"/>
    <w:rsid w:val="00C05DB0"/>
    <w:rsid w:val="00C06A3A"/>
    <w:rsid w:val="00C10C00"/>
    <w:rsid w:val="00C10EF9"/>
    <w:rsid w:val="00C11F3A"/>
    <w:rsid w:val="00C130A1"/>
    <w:rsid w:val="00C13D53"/>
    <w:rsid w:val="00C147D9"/>
    <w:rsid w:val="00C15553"/>
    <w:rsid w:val="00C15707"/>
    <w:rsid w:val="00C15945"/>
    <w:rsid w:val="00C159B5"/>
    <w:rsid w:val="00C16595"/>
    <w:rsid w:val="00C166D0"/>
    <w:rsid w:val="00C175DD"/>
    <w:rsid w:val="00C20741"/>
    <w:rsid w:val="00C20871"/>
    <w:rsid w:val="00C21510"/>
    <w:rsid w:val="00C21669"/>
    <w:rsid w:val="00C22DDA"/>
    <w:rsid w:val="00C22F0F"/>
    <w:rsid w:val="00C23435"/>
    <w:rsid w:val="00C24488"/>
    <w:rsid w:val="00C245B8"/>
    <w:rsid w:val="00C24693"/>
    <w:rsid w:val="00C259D7"/>
    <w:rsid w:val="00C25BB5"/>
    <w:rsid w:val="00C2606B"/>
    <w:rsid w:val="00C27C65"/>
    <w:rsid w:val="00C32074"/>
    <w:rsid w:val="00C32ADD"/>
    <w:rsid w:val="00C36C61"/>
    <w:rsid w:val="00C37A6B"/>
    <w:rsid w:val="00C40216"/>
    <w:rsid w:val="00C40793"/>
    <w:rsid w:val="00C41814"/>
    <w:rsid w:val="00C41D60"/>
    <w:rsid w:val="00C41ED1"/>
    <w:rsid w:val="00C420FD"/>
    <w:rsid w:val="00C42A23"/>
    <w:rsid w:val="00C42CAD"/>
    <w:rsid w:val="00C42EC4"/>
    <w:rsid w:val="00C4328B"/>
    <w:rsid w:val="00C44283"/>
    <w:rsid w:val="00C4466A"/>
    <w:rsid w:val="00C44958"/>
    <w:rsid w:val="00C44F77"/>
    <w:rsid w:val="00C451F5"/>
    <w:rsid w:val="00C46D08"/>
    <w:rsid w:val="00C47189"/>
    <w:rsid w:val="00C5014E"/>
    <w:rsid w:val="00C5048A"/>
    <w:rsid w:val="00C52383"/>
    <w:rsid w:val="00C52ADF"/>
    <w:rsid w:val="00C53AC2"/>
    <w:rsid w:val="00C548CD"/>
    <w:rsid w:val="00C55995"/>
    <w:rsid w:val="00C57294"/>
    <w:rsid w:val="00C60DA6"/>
    <w:rsid w:val="00C631B6"/>
    <w:rsid w:val="00C63D93"/>
    <w:rsid w:val="00C64069"/>
    <w:rsid w:val="00C645FF"/>
    <w:rsid w:val="00C65EEC"/>
    <w:rsid w:val="00C6647A"/>
    <w:rsid w:val="00C66CB2"/>
    <w:rsid w:val="00C70399"/>
    <w:rsid w:val="00C707E7"/>
    <w:rsid w:val="00C72BB1"/>
    <w:rsid w:val="00C770BA"/>
    <w:rsid w:val="00C802B9"/>
    <w:rsid w:val="00C80FDC"/>
    <w:rsid w:val="00C82032"/>
    <w:rsid w:val="00C82C01"/>
    <w:rsid w:val="00C830D0"/>
    <w:rsid w:val="00C83B39"/>
    <w:rsid w:val="00C84C27"/>
    <w:rsid w:val="00C85A0D"/>
    <w:rsid w:val="00C85CB7"/>
    <w:rsid w:val="00C86F06"/>
    <w:rsid w:val="00C87EC9"/>
    <w:rsid w:val="00C90188"/>
    <w:rsid w:val="00C92A69"/>
    <w:rsid w:val="00C9372A"/>
    <w:rsid w:val="00C93B52"/>
    <w:rsid w:val="00C93C15"/>
    <w:rsid w:val="00C94890"/>
    <w:rsid w:val="00C95BCC"/>
    <w:rsid w:val="00C95F52"/>
    <w:rsid w:val="00C97D34"/>
    <w:rsid w:val="00CA11A7"/>
    <w:rsid w:val="00CA1A30"/>
    <w:rsid w:val="00CA1E9F"/>
    <w:rsid w:val="00CA238B"/>
    <w:rsid w:val="00CA37A5"/>
    <w:rsid w:val="00CA3E80"/>
    <w:rsid w:val="00CA52AE"/>
    <w:rsid w:val="00CA5355"/>
    <w:rsid w:val="00CA5608"/>
    <w:rsid w:val="00CA6B90"/>
    <w:rsid w:val="00CA6C40"/>
    <w:rsid w:val="00CA7875"/>
    <w:rsid w:val="00CA7C32"/>
    <w:rsid w:val="00CB0874"/>
    <w:rsid w:val="00CB16A8"/>
    <w:rsid w:val="00CB2935"/>
    <w:rsid w:val="00CB30AF"/>
    <w:rsid w:val="00CB399C"/>
    <w:rsid w:val="00CB3DF5"/>
    <w:rsid w:val="00CB4703"/>
    <w:rsid w:val="00CB4C83"/>
    <w:rsid w:val="00CB4FAB"/>
    <w:rsid w:val="00CB53BA"/>
    <w:rsid w:val="00CB581B"/>
    <w:rsid w:val="00CB58D0"/>
    <w:rsid w:val="00CB5CC5"/>
    <w:rsid w:val="00CB5D79"/>
    <w:rsid w:val="00CB6754"/>
    <w:rsid w:val="00CB67BE"/>
    <w:rsid w:val="00CB7B30"/>
    <w:rsid w:val="00CC1FC0"/>
    <w:rsid w:val="00CC20A9"/>
    <w:rsid w:val="00CC25D9"/>
    <w:rsid w:val="00CC2D47"/>
    <w:rsid w:val="00CC3B1F"/>
    <w:rsid w:val="00CC6B17"/>
    <w:rsid w:val="00CC6BAC"/>
    <w:rsid w:val="00CC6CA3"/>
    <w:rsid w:val="00CC7031"/>
    <w:rsid w:val="00CD0297"/>
    <w:rsid w:val="00CD0315"/>
    <w:rsid w:val="00CD065B"/>
    <w:rsid w:val="00CD1854"/>
    <w:rsid w:val="00CD1DB6"/>
    <w:rsid w:val="00CD1E1B"/>
    <w:rsid w:val="00CD2001"/>
    <w:rsid w:val="00CD233B"/>
    <w:rsid w:val="00CD2E75"/>
    <w:rsid w:val="00CD30E5"/>
    <w:rsid w:val="00CD368F"/>
    <w:rsid w:val="00CD4450"/>
    <w:rsid w:val="00CD4C94"/>
    <w:rsid w:val="00CD5271"/>
    <w:rsid w:val="00CD5A5B"/>
    <w:rsid w:val="00CD6D99"/>
    <w:rsid w:val="00CE125D"/>
    <w:rsid w:val="00CE16A8"/>
    <w:rsid w:val="00CE1937"/>
    <w:rsid w:val="00CE1D14"/>
    <w:rsid w:val="00CE2820"/>
    <w:rsid w:val="00CE291A"/>
    <w:rsid w:val="00CE2D53"/>
    <w:rsid w:val="00CE330B"/>
    <w:rsid w:val="00CE3C06"/>
    <w:rsid w:val="00CE54BE"/>
    <w:rsid w:val="00CE5694"/>
    <w:rsid w:val="00CE5E6E"/>
    <w:rsid w:val="00CE6157"/>
    <w:rsid w:val="00CE7B07"/>
    <w:rsid w:val="00CF197B"/>
    <w:rsid w:val="00CF1A36"/>
    <w:rsid w:val="00CF3388"/>
    <w:rsid w:val="00CF4281"/>
    <w:rsid w:val="00CF4899"/>
    <w:rsid w:val="00CF51D3"/>
    <w:rsid w:val="00CF6A1B"/>
    <w:rsid w:val="00CF6A5E"/>
    <w:rsid w:val="00CF766F"/>
    <w:rsid w:val="00CF7AB4"/>
    <w:rsid w:val="00D0089C"/>
    <w:rsid w:val="00D00E90"/>
    <w:rsid w:val="00D00FF0"/>
    <w:rsid w:val="00D02BC7"/>
    <w:rsid w:val="00D058CC"/>
    <w:rsid w:val="00D05F09"/>
    <w:rsid w:val="00D06EAA"/>
    <w:rsid w:val="00D06FFF"/>
    <w:rsid w:val="00D07134"/>
    <w:rsid w:val="00D073C4"/>
    <w:rsid w:val="00D0765F"/>
    <w:rsid w:val="00D076BF"/>
    <w:rsid w:val="00D078AE"/>
    <w:rsid w:val="00D07A2A"/>
    <w:rsid w:val="00D10A16"/>
    <w:rsid w:val="00D1180D"/>
    <w:rsid w:val="00D11AA4"/>
    <w:rsid w:val="00D12033"/>
    <w:rsid w:val="00D12582"/>
    <w:rsid w:val="00D138EB"/>
    <w:rsid w:val="00D139B6"/>
    <w:rsid w:val="00D14C67"/>
    <w:rsid w:val="00D15526"/>
    <w:rsid w:val="00D15998"/>
    <w:rsid w:val="00D16891"/>
    <w:rsid w:val="00D20276"/>
    <w:rsid w:val="00D21C47"/>
    <w:rsid w:val="00D2224B"/>
    <w:rsid w:val="00D23956"/>
    <w:rsid w:val="00D25200"/>
    <w:rsid w:val="00D25368"/>
    <w:rsid w:val="00D25BE3"/>
    <w:rsid w:val="00D25EEC"/>
    <w:rsid w:val="00D26886"/>
    <w:rsid w:val="00D26FEE"/>
    <w:rsid w:val="00D27175"/>
    <w:rsid w:val="00D276A1"/>
    <w:rsid w:val="00D30D15"/>
    <w:rsid w:val="00D3186C"/>
    <w:rsid w:val="00D322BF"/>
    <w:rsid w:val="00D32C53"/>
    <w:rsid w:val="00D32DCD"/>
    <w:rsid w:val="00D337C9"/>
    <w:rsid w:val="00D33826"/>
    <w:rsid w:val="00D35CE7"/>
    <w:rsid w:val="00D37403"/>
    <w:rsid w:val="00D3A430"/>
    <w:rsid w:val="00D412AF"/>
    <w:rsid w:val="00D43792"/>
    <w:rsid w:val="00D4422D"/>
    <w:rsid w:val="00D44CC8"/>
    <w:rsid w:val="00D46F19"/>
    <w:rsid w:val="00D47AFF"/>
    <w:rsid w:val="00D47FD0"/>
    <w:rsid w:val="00D506B0"/>
    <w:rsid w:val="00D51E0F"/>
    <w:rsid w:val="00D52612"/>
    <w:rsid w:val="00D52808"/>
    <w:rsid w:val="00D53447"/>
    <w:rsid w:val="00D551EF"/>
    <w:rsid w:val="00D55900"/>
    <w:rsid w:val="00D5597D"/>
    <w:rsid w:val="00D55B22"/>
    <w:rsid w:val="00D568D5"/>
    <w:rsid w:val="00D56C8C"/>
    <w:rsid w:val="00D6034D"/>
    <w:rsid w:val="00D60779"/>
    <w:rsid w:val="00D60A44"/>
    <w:rsid w:val="00D6206D"/>
    <w:rsid w:val="00D6395A"/>
    <w:rsid w:val="00D64090"/>
    <w:rsid w:val="00D65ACA"/>
    <w:rsid w:val="00D71E67"/>
    <w:rsid w:val="00D72EA2"/>
    <w:rsid w:val="00D734F9"/>
    <w:rsid w:val="00D73CA8"/>
    <w:rsid w:val="00D7438D"/>
    <w:rsid w:val="00D74669"/>
    <w:rsid w:val="00D74B54"/>
    <w:rsid w:val="00D74D9C"/>
    <w:rsid w:val="00D74E30"/>
    <w:rsid w:val="00D757D2"/>
    <w:rsid w:val="00D75E68"/>
    <w:rsid w:val="00D76288"/>
    <w:rsid w:val="00D763D1"/>
    <w:rsid w:val="00D76D1F"/>
    <w:rsid w:val="00D7759B"/>
    <w:rsid w:val="00D77689"/>
    <w:rsid w:val="00D77D33"/>
    <w:rsid w:val="00D804AD"/>
    <w:rsid w:val="00D81D73"/>
    <w:rsid w:val="00D81F06"/>
    <w:rsid w:val="00D82408"/>
    <w:rsid w:val="00D82E39"/>
    <w:rsid w:val="00D831BE"/>
    <w:rsid w:val="00D8349D"/>
    <w:rsid w:val="00D84942"/>
    <w:rsid w:val="00D857AC"/>
    <w:rsid w:val="00D85E21"/>
    <w:rsid w:val="00D87007"/>
    <w:rsid w:val="00D9046C"/>
    <w:rsid w:val="00D909ED"/>
    <w:rsid w:val="00D90DB9"/>
    <w:rsid w:val="00D91C22"/>
    <w:rsid w:val="00D922DC"/>
    <w:rsid w:val="00D939EE"/>
    <w:rsid w:val="00D95D96"/>
    <w:rsid w:val="00D96C37"/>
    <w:rsid w:val="00D97291"/>
    <w:rsid w:val="00D97467"/>
    <w:rsid w:val="00D979C9"/>
    <w:rsid w:val="00DA01C7"/>
    <w:rsid w:val="00DA07D0"/>
    <w:rsid w:val="00DA0BA6"/>
    <w:rsid w:val="00DA1F21"/>
    <w:rsid w:val="00DA3649"/>
    <w:rsid w:val="00DA38E3"/>
    <w:rsid w:val="00DA3E69"/>
    <w:rsid w:val="00DA4721"/>
    <w:rsid w:val="00DA48E4"/>
    <w:rsid w:val="00DA5AFD"/>
    <w:rsid w:val="00DA61DB"/>
    <w:rsid w:val="00DB0B96"/>
    <w:rsid w:val="00DB0D4D"/>
    <w:rsid w:val="00DB16FF"/>
    <w:rsid w:val="00DB450A"/>
    <w:rsid w:val="00DB4917"/>
    <w:rsid w:val="00DB4BCA"/>
    <w:rsid w:val="00DB52AE"/>
    <w:rsid w:val="00DB531E"/>
    <w:rsid w:val="00DB566D"/>
    <w:rsid w:val="00DB61FB"/>
    <w:rsid w:val="00DB6487"/>
    <w:rsid w:val="00DB6C26"/>
    <w:rsid w:val="00DC2500"/>
    <w:rsid w:val="00DC34EA"/>
    <w:rsid w:val="00DC6207"/>
    <w:rsid w:val="00DC7259"/>
    <w:rsid w:val="00DC7318"/>
    <w:rsid w:val="00DC7431"/>
    <w:rsid w:val="00DC77A1"/>
    <w:rsid w:val="00DD088D"/>
    <w:rsid w:val="00DD34E3"/>
    <w:rsid w:val="00DD3C7C"/>
    <w:rsid w:val="00DD4B6D"/>
    <w:rsid w:val="00DD4B70"/>
    <w:rsid w:val="00DD4EB5"/>
    <w:rsid w:val="00DD575D"/>
    <w:rsid w:val="00DD68C3"/>
    <w:rsid w:val="00DD795D"/>
    <w:rsid w:val="00DD7B4F"/>
    <w:rsid w:val="00DD7C8B"/>
    <w:rsid w:val="00DE12B5"/>
    <w:rsid w:val="00DE3E19"/>
    <w:rsid w:val="00DE47E2"/>
    <w:rsid w:val="00DE5962"/>
    <w:rsid w:val="00DE5AFF"/>
    <w:rsid w:val="00DF0538"/>
    <w:rsid w:val="00DF179C"/>
    <w:rsid w:val="00DF3E14"/>
    <w:rsid w:val="00DF5F1B"/>
    <w:rsid w:val="00DF60EE"/>
    <w:rsid w:val="00DF625A"/>
    <w:rsid w:val="00E0164C"/>
    <w:rsid w:val="00E01C80"/>
    <w:rsid w:val="00E01EFB"/>
    <w:rsid w:val="00E025BB"/>
    <w:rsid w:val="00E03F5A"/>
    <w:rsid w:val="00E069B4"/>
    <w:rsid w:val="00E06B3F"/>
    <w:rsid w:val="00E074C3"/>
    <w:rsid w:val="00E07566"/>
    <w:rsid w:val="00E10661"/>
    <w:rsid w:val="00E12E79"/>
    <w:rsid w:val="00E12F87"/>
    <w:rsid w:val="00E1398F"/>
    <w:rsid w:val="00E14674"/>
    <w:rsid w:val="00E14D05"/>
    <w:rsid w:val="00E14D80"/>
    <w:rsid w:val="00E158D5"/>
    <w:rsid w:val="00E15D3D"/>
    <w:rsid w:val="00E1681A"/>
    <w:rsid w:val="00E1687A"/>
    <w:rsid w:val="00E16A21"/>
    <w:rsid w:val="00E16A88"/>
    <w:rsid w:val="00E17D8E"/>
    <w:rsid w:val="00E17DF6"/>
    <w:rsid w:val="00E20A4C"/>
    <w:rsid w:val="00E2111F"/>
    <w:rsid w:val="00E21132"/>
    <w:rsid w:val="00E21509"/>
    <w:rsid w:val="00E21EF0"/>
    <w:rsid w:val="00E21FB4"/>
    <w:rsid w:val="00E22DDF"/>
    <w:rsid w:val="00E232A9"/>
    <w:rsid w:val="00E23976"/>
    <w:rsid w:val="00E23A67"/>
    <w:rsid w:val="00E24E2D"/>
    <w:rsid w:val="00E26BA0"/>
    <w:rsid w:val="00E26E7B"/>
    <w:rsid w:val="00E27393"/>
    <w:rsid w:val="00E2779A"/>
    <w:rsid w:val="00E302FC"/>
    <w:rsid w:val="00E314DB"/>
    <w:rsid w:val="00E315D0"/>
    <w:rsid w:val="00E31698"/>
    <w:rsid w:val="00E31A19"/>
    <w:rsid w:val="00E31CBD"/>
    <w:rsid w:val="00E324ED"/>
    <w:rsid w:val="00E325D9"/>
    <w:rsid w:val="00E327FC"/>
    <w:rsid w:val="00E32A8E"/>
    <w:rsid w:val="00E33607"/>
    <w:rsid w:val="00E351B6"/>
    <w:rsid w:val="00E36207"/>
    <w:rsid w:val="00E36313"/>
    <w:rsid w:val="00E40118"/>
    <w:rsid w:val="00E40AA8"/>
    <w:rsid w:val="00E40CA7"/>
    <w:rsid w:val="00E4145C"/>
    <w:rsid w:val="00E43100"/>
    <w:rsid w:val="00E43343"/>
    <w:rsid w:val="00E436B7"/>
    <w:rsid w:val="00E43BAF"/>
    <w:rsid w:val="00E44988"/>
    <w:rsid w:val="00E44EE1"/>
    <w:rsid w:val="00E460B1"/>
    <w:rsid w:val="00E46229"/>
    <w:rsid w:val="00E511CC"/>
    <w:rsid w:val="00E52549"/>
    <w:rsid w:val="00E52978"/>
    <w:rsid w:val="00E52D6A"/>
    <w:rsid w:val="00E530B7"/>
    <w:rsid w:val="00E56E11"/>
    <w:rsid w:val="00E57DC3"/>
    <w:rsid w:val="00E6011E"/>
    <w:rsid w:val="00E60E52"/>
    <w:rsid w:val="00E622C1"/>
    <w:rsid w:val="00E63D77"/>
    <w:rsid w:val="00E6402A"/>
    <w:rsid w:val="00E6596C"/>
    <w:rsid w:val="00E70AE3"/>
    <w:rsid w:val="00E71672"/>
    <w:rsid w:val="00E73132"/>
    <w:rsid w:val="00E73E8E"/>
    <w:rsid w:val="00E741BC"/>
    <w:rsid w:val="00E74600"/>
    <w:rsid w:val="00E75D78"/>
    <w:rsid w:val="00E7728C"/>
    <w:rsid w:val="00E772B5"/>
    <w:rsid w:val="00E80463"/>
    <w:rsid w:val="00E8109B"/>
    <w:rsid w:val="00E819EF"/>
    <w:rsid w:val="00E83618"/>
    <w:rsid w:val="00E83D50"/>
    <w:rsid w:val="00E8404E"/>
    <w:rsid w:val="00E84309"/>
    <w:rsid w:val="00E848E0"/>
    <w:rsid w:val="00E85008"/>
    <w:rsid w:val="00E851A4"/>
    <w:rsid w:val="00E86A44"/>
    <w:rsid w:val="00E86F01"/>
    <w:rsid w:val="00E87550"/>
    <w:rsid w:val="00E87648"/>
    <w:rsid w:val="00E87F24"/>
    <w:rsid w:val="00E90B95"/>
    <w:rsid w:val="00E938EA"/>
    <w:rsid w:val="00E95D2D"/>
    <w:rsid w:val="00E96256"/>
    <w:rsid w:val="00E96516"/>
    <w:rsid w:val="00EA0762"/>
    <w:rsid w:val="00EA08F6"/>
    <w:rsid w:val="00EA0E14"/>
    <w:rsid w:val="00EA132A"/>
    <w:rsid w:val="00EA135D"/>
    <w:rsid w:val="00EA20F0"/>
    <w:rsid w:val="00EA2609"/>
    <w:rsid w:val="00EA2820"/>
    <w:rsid w:val="00EA28A9"/>
    <w:rsid w:val="00EA2EF9"/>
    <w:rsid w:val="00EA30AA"/>
    <w:rsid w:val="00EA48F9"/>
    <w:rsid w:val="00EA504F"/>
    <w:rsid w:val="00EA5D2F"/>
    <w:rsid w:val="00EA5F9F"/>
    <w:rsid w:val="00EB1F47"/>
    <w:rsid w:val="00EB36B9"/>
    <w:rsid w:val="00EB3ADB"/>
    <w:rsid w:val="00EB3B19"/>
    <w:rsid w:val="00EB403D"/>
    <w:rsid w:val="00EB45C8"/>
    <w:rsid w:val="00EB4F11"/>
    <w:rsid w:val="00EB6F53"/>
    <w:rsid w:val="00EBBE25"/>
    <w:rsid w:val="00EC12E6"/>
    <w:rsid w:val="00EC1B9E"/>
    <w:rsid w:val="00EC1DFA"/>
    <w:rsid w:val="00EC251D"/>
    <w:rsid w:val="00EC2B37"/>
    <w:rsid w:val="00EC4E87"/>
    <w:rsid w:val="00EC4F22"/>
    <w:rsid w:val="00EC6713"/>
    <w:rsid w:val="00ED04FB"/>
    <w:rsid w:val="00ED1939"/>
    <w:rsid w:val="00ED1CD4"/>
    <w:rsid w:val="00ED1D02"/>
    <w:rsid w:val="00ED2DA2"/>
    <w:rsid w:val="00ED303A"/>
    <w:rsid w:val="00ED34C4"/>
    <w:rsid w:val="00ED4D81"/>
    <w:rsid w:val="00ED6BA4"/>
    <w:rsid w:val="00EE0520"/>
    <w:rsid w:val="00EE1EC5"/>
    <w:rsid w:val="00EE1F7D"/>
    <w:rsid w:val="00EE272C"/>
    <w:rsid w:val="00EE4212"/>
    <w:rsid w:val="00EE4957"/>
    <w:rsid w:val="00EE5A6E"/>
    <w:rsid w:val="00EE65C7"/>
    <w:rsid w:val="00EE6B57"/>
    <w:rsid w:val="00EE6FBF"/>
    <w:rsid w:val="00EE750A"/>
    <w:rsid w:val="00EE78DF"/>
    <w:rsid w:val="00EE7A45"/>
    <w:rsid w:val="00EF05E3"/>
    <w:rsid w:val="00EF0853"/>
    <w:rsid w:val="00EF1617"/>
    <w:rsid w:val="00EF19CA"/>
    <w:rsid w:val="00EF1FC2"/>
    <w:rsid w:val="00EF338E"/>
    <w:rsid w:val="00EF4BC5"/>
    <w:rsid w:val="00EF5CE5"/>
    <w:rsid w:val="00EF634D"/>
    <w:rsid w:val="00EF7486"/>
    <w:rsid w:val="00F00562"/>
    <w:rsid w:val="00F005CB"/>
    <w:rsid w:val="00F01E72"/>
    <w:rsid w:val="00F0239D"/>
    <w:rsid w:val="00F0387C"/>
    <w:rsid w:val="00F04284"/>
    <w:rsid w:val="00F04C3C"/>
    <w:rsid w:val="00F04EBA"/>
    <w:rsid w:val="00F051C5"/>
    <w:rsid w:val="00F054A9"/>
    <w:rsid w:val="00F056C0"/>
    <w:rsid w:val="00F05BC7"/>
    <w:rsid w:val="00F06396"/>
    <w:rsid w:val="00F064FC"/>
    <w:rsid w:val="00F068E0"/>
    <w:rsid w:val="00F10BE6"/>
    <w:rsid w:val="00F124B0"/>
    <w:rsid w:val="00F131A2"/>
    <w:rsid w:val="00F147EB"/>
    <w:rsid w:val="00F149E4"/>
    <w:rsid w:val="00F15585"/>
    <w:rsid w:val="00F157C8"/>
    <w:rsid w:val="00F15C42"/>
    <w:rsid w:val="00F205BD"/>
    <w:rsid w:val="00F205CB"/>
    <w:rsid w:val="00F2073D"/>
    <w:rsid w:val="00F20B92"/>
    <w:rsid w:val="00F20C64"/>
    <w:rsid w:val="00F20FDA"/>
    <w:rsid w:val="00F2203B"/>
    <w:rsid w:val="00F230A4"/>
    <w:rsid w:val="00F23AB9"/>
    <w:rsid w:val="00F2402E"/>
    <w:rsid w:val="00F245BE"/>
    <w:rsid w:val="00F24FB0"/>
    <w:rsid w:val="00F250D2"/>
    <w:rsid w:val="00F26973"/>
    <w:rsid w:val="00F2702F"/>
    <w:rsid w:val="00F317BA"/>
    <w:rsid w:val="00F31C98"/>
    <w:rsid w:val="00F3224F"/>
    <w:rsid w:val="00F32437"/>
    <w:rsid w:val="00F32D55"/>
    <w:rsid w:val="00F330CA"/>
    <w:rsid w:val="00F35A05"/>
    <w:rsid w:val="00F35C06"/>
    <w:rsid w:val="00F35CA3"/>
    <w:rsid w:val="00F4052C"/>
    <w:rsid w:val="00F408C3"/>
    <w:rsid w:val="00F41881"/>
    <w:rsid w:val="00F44B35"/>
    <w:rsid w:val="00F45926"/>
    <w:rsid w:val="00F46A66"/>
    <w:rsid w:val="00F46C11"/>
    <w:rsid w:val="00F46F68"/>
    <w:rsid w:val="00F473D8"/>
    <w:rsid w:val="00F47EE0"/>
    <w:rsid w:val="00F5011F"/>
    <w:rsid w:val="00F5037B"/>
    <w:rsid w:val="00F5064E"/>
    <w:rsid w:val="00F50BEF"/>
    <w:rsid w:val="00F51C96"/>
    <w:rsid w:val="00F52992"/>
    <w:rsid w:val="00F54A50"/>
    <w:rsid w:val="00F54AE6"/>
    <w:rsid w:val="00F54DC5"/>
    <w:rsid w:val="00F551D1"/>
    <w:rsid w:val="00F577E6"/>
    <w:rsid w:val="00F57E51"/>
    <w:rsid w:val="00F60B23"/>
    <w:rsid w:val="00F61241"/>
    <w:rsid w:val="00F61AED"/>
    <w:rsid w:val="00F61DB0"/>
    <w:rsid w:val="00F628D2"/>
    <w:rsid w:val="00F62F3F"/>
    <w:rsid w:val="00F6529A"/>
    <w:rsid w:val="00F657EF"/>
    <w:rsid w:val="00F66148"/>
    <w:rsid w:val="00F67372"/>
    <w:rsid w:val="00F67945"/>
    <w:rsid w:val="00F70157"/>
    <w:rsid w:val="00F70282"/>
    <w:rsid w:val="00F71071"/>
    <w:rsid w:val="00F71A28"/>
    <w:rsid w:val="00F7483B"/>
    <w:rsid w:val="00F74873"/>
    <w:rsid w:val="00F76BFA"/>
    <w:rsid w:val="00F77D0B"/>
    <w:rsid w:val="00F77D0F"/>
    <w:rsid w:val="00F8079E"/>
    <w:rsid w:val="00F80901"/>
    <w:rsid w:val="00F81AF7"/>
    <w:rsid w:val="00F81BF7"/>
    <w:rsid w:val="00F81D03"/>
    <w:rsid w:val="00F8207A"/>
    <w:rsid w:val="00F82242"/>
    <w:rsid w:val="00F82646"/>
    <w:rsid w:val="00F83A0D"/>
    <w:rsid w:val="00F83EF3"/>
    <w:rsid w:val="00F865C3"/>
    <w:rsid w:val="00F91731"/>
    <w:rsid w:val="00F91E8A"/>
    <w:rsid w:val="00F92F17"/>
    <w:rsid w:val="00F931FB"/>
    <w:rsid w:val="00F94137"/>
    <w:rsid w:val="00F94933"/>
    <w:rsid w:val="00F95934"/>
    <w:rsid w:val="00F9735F"/>
    <w:rsid w:val="00F97C0D"/>
    <w:rsid w:val="00FA0306"/>
    <w:rsid w:val="00FA25A7"/>
    <w:rsid w:val="00FA347F"/>
    <w:rsid w:val="00FA41BA"/>
    <w:rsid w:val="00FA4DB5"/>
    <w:rsid w:val="00FA5E3C"/>
    <w:rsid w:val="00FB09D6"/>
    <w:rsid w:val="00FB1BDC"/>
    <w:rsid w:val="00FB24FD"/>
    <w:rsid w:val="00FB3365"/>
    <w:rsid w:val="00FB459E"/>
    <w:rsid w:val="00FB504F"/>
    <w:rsid w:val="00FB50C7"/>
    <w:rsid w:val="00FB686B"/>
    <w:rsid w:val="00FB7257"/>
    <w:rsid w:val="00FC3034"/>
    <w:rsid w:val="00FC3293"/>
    <w:rsid w:val="00FC4449"/>
    <w:rsid w:val="00FC4EFC"/>
    <w:rsid w:val="00FC5393"/>
    <w:rsid w:val="00FC6867"/>
    <w:rsid w:val="00FC7996"/>
    <w:rsid w:val="00FD044A"/>
    <w:rsid w:val="00FD09C4"/>
    <w:rsid w:val="00FD1192"/>
    <w:rsid w:val="00FD16DC"/>
    <w:rsid w:val="00FD1B3D"/>
    <w:rsid w:val="00FD26AB"/>
    <w:rsid w:val="00FD287A"/>
    <w:rsid w:val="00FD448A"/>
    <w:rsid w:val="00FE0ABF"/>
    <w:rsid w:val="00FE3760"/>
    <w:rsid w:val="00FE5221"/>
    <w:rsid w:val="00FE560B"/>
    <w:rsid w:val="00FF07E0"/>
    <w:rsid w:val="00FF16BD"/>
    <w:rsid w:val="00FF2ECA"/>
    <w:rsid w:val="00FF322D"/>
    <w:rsid w:val="00FF3FD5"/>
    <w:rsid w:val="00FF4791"/>
    <w:rsid w:val="00FF5525"/>
    <w:rsid w:val="00FF638B"/>
    <w:rsid w:val="00FF666A"/>
    <w:rsid w:val="00FF6F5E"/>
    <w:rsid w:val="00FF7E53"/>
    <w:rsid w:val="01013941"/>
    <w:rsid w:val="0104EC17"/>
    <w:rsid w:val="0233334E"/>
    <w:rsid w:val="0298A5B3"/>
    <w:rsid w:val="03078B43"/>
    <w:rsid w:val="030C05FB"/>
    <w:rsid w:val="03221A83"/>
    <w:rsid w:val="035839F8"/>
    <w:rsid w:val="03F1535E"/>
    <w:rsid w:val="04057D5E"/>
    <w:rsid w:val="0406B157"/>
    <w:rsid w:val="043D31C9"/>
    <w:rsid w:val="04D827C0"/>
    <w:rsid w:val="04DFB668"/>
    <w:rsid w:val="05233E4B"/>
    <w:rsid w:val="052EF567"/>
    <w:rsid w:val="05560BAE"/>
    <w:rsid w:val="056C6BF3"/>
    <w:rsid w:val="059EAA22"/>
    <w:rsid w:val="05A6ACE5"/>
    <w:rsid w:val="05ADC113"/>
    <w:rsid w:val="05EB6E0A"/>
    <w:rsid w:val="0621111F"/>
    <w:rsid w:val="0633024F"/>
    <w:rsid w:val="0684D0F6"/>
    <w:rsid w:val="06D1FBD0"/>
    <w:rsid w:val="06FCF465"/>
    <w:rsid w:val="0764478B"/>
    <w:rsid w:val="077CE28C"/>
    <w:rsid w:val="07C37C29"/>
    <w:rsid w:val="0870524D"/>
    <w:rsid w:val="08D200D0"/>
    <w:rsid w:val="09D6494A"/>
    <w:rsid w:val="09DF6F5D"/>
    <w:rsid w:val="09E611D6"/>
    <w:rsid w:val="09FBB9DE"/>
    <w:rsid w:val="0A0217DC"/>
    <w:rsid w:val="0AC8D091"/>
    <w:rsid w:val="0ADCCEB8"/>
    <w:rsid w:val="0AF4B781"/>
    <w:rsid w:val="0AF59679"/>
    <w:rsid w:val="0B079E44"/>
    <w:rsid w:val="0B1CE7C1"/>
    <w:rsid w:val="0B549020"/>
    <w:rsid w:val="0BE8146A"/>
    <w:rsid w:val="0C4CB2D7"/>
    <w:rsid w:val="0C5EFC24"/>
    <w:rsid w:val="0D3A0688"/>
    <w:rsid w:val="0DEBFEF2"/>
    <w:rsid w:val="0E52A375"/>
    <w:rsid w:val="0E9A0E13"/>
    <w:rsid w:val="0F2AD9BA"/>
    <w:rsid w:val="0F68ADC2"/>
    <w:rsid w:val="0FAB12BD"/>
    <w:rsid w:val="0FDA7544"/>
    <w:rsid w:val="10099F7D"/>
    <w:rsid w:val="102D49BE"/>
    <w:rsid w:val="106169FA"/>
    <w:rsid w:val="11025162"/>
    <w:rsid w:val="11AAA577"/>
    <w:rsid w:val="11EA58B7"/>
    <w:rsid w:val="12E8295A"/>
    <w:rsid w:val="13121606"/>
    <w:rsid w:val="132A36CC"/>
    <w:rsid w:val="13532EC7"/>
    <w:rsid w:val="13A608E9"/>
    <w:rsid w:val="13DB1264"/>
    <w:rsid w:val="13F12110"/>
    <w:rsid w:val="13FF03DE"/>
    <w:rsid w:val="141A5AC6"/>
    <w:rsid w:val="14226E60"/>
    <w:rsid w:val="1474E997"/>
    <w:rsid w:val="1496DA38"/>
    <w:rsid w:val="152819DE"/>
    <w:rsid w:val="15A38A43"/>
    <w:rsid w:val="15D93EFE"/>
    <w:rsid w:val="16396295"/>
    <w:rsid w:val="16AC9CA2"/>
    <w:rsid w:val="16BD4703"/>
    <w:rsid w:val="174CE5AF"/>
    <w:rsid w:val="1754AF6B"/>
    <w:rsid w:val="17B1AAFA"/>
    <w:rsid w:val="17C77C03"/>
    <w:rsid w:val="18115B02"/>
    <w:rsid w:val="1881BB81"/>
    <w:rsid w:val="18A6EB00"/>
    <w:rsid w:val="1921D50A"/>
    <w:rsid w:val="1939AF99"/>
    <w:rsid w:val="194E4AB6"/>
    <w:rsid w:val="196AC0C0"/>
    <w:rsid w:val="19C3F705"/>
    <w:rsid w:val="19E9C0FA"/>
    <w:rsid w:val="19F89409"/>
    <w:rsid w:val="1A5BE701"/>
    <w:rsid w:val="1A5FAF10"/>
    <w:rsid w:val="1A977413"/>
    <w:rsid w:val="1AE007CE"/>
    <w:rsid w:val="1AECB325"/>
    <w:rsid w:val="1B1B93E6"/>
    <w:rsid w:val="1BDE152C"/>
    <w:rsid w:val="1BFD1892"/>
    <w:rsid w:val="1C12B018"/>
    <w:rsid w:val="1C4F9D21"/>
    <w:rsid w:val="1CB3C464"/>
    <w:rsid w:val="1D0E709D"/>
    <w:rsid w:val="1D4F8D12"/>
    <w:rsid w:val="1D892726"/>
    <w:rsid w:val="1DB4A5C6"/>
    <w:rsid w:val="1DDF9BE6"/>
    <w:rsid w:val="1DFBE5E5"/>
    <w:rsid w:val="1E281385"/>
    <w:rsid w:val="1E6C72FC"/>
    <w:rsid w:val="1EADF42B"/>
    <w:rsid w:val="1EBAD8E4"/>
    <w:rsid w:val="1EE3A0E5"/>
    <w:rsid w:val="1F57E3C2"/>
    <w:rsid w:val="1F67790D"/>
    <w:rsid w:val="1F71530B"/>
    <w:rsid w:val="1F9322BF"/>
    <w:rsid w:val="1FD657C7"/>
    <w:rsid w:val="1FF2EB4C"/>
    <w:rsid w:val="1FF6A02E"/>
    <w:rsid w:val="2099C9A2"/>
    <w:rsid w:val="20DBB6B2"/>
    <w:rsid w:val="2122799C"/>
    <w:rsid w:val="212EDA04"/>
    <w:rsid w:val="213F6F41"/>
    <w:rsid w:val="216BAC88"/>
    <w:rsid w:val="21724A6F"/>
    <w:rsid w:val="219456F5"/>
    <w:rsid w:val="21ACFFAB"/>
    <w:rsid w:val="21DE2D77"/>
    <w:rsid w:val="225FFA32"/>
    <w:rsid w:val="22671D2A"/>
    <w:rsid w:val="22CEDA45"/>
    <w:rsid w:val="22EFBA5E"/>
    <w:rsid w:val="23390EF6"/>
    <w:rsid w:val="2369211C"/>
    <w:rsid w:val="23BA2E75"/>
    <w:rsid w:val="23E1604C"/>
    <w:rsid w:val="23E629D2"/>
    <w:rsid w:val="23FE7CE3"/>
    <w:rsid w:val="24434D21"/>
    <w:rsid w:val="2453E6C0"/>
    <w:rsid w:val="247B2C19"/>
    <w:rsid w:val="24886C98"/>
    <w:rsid w:val="24B2D438"/>
    <w:rsid w:val="24D30372"/>
    <w:rsid w:val="254B067D"/>
    <w:rsid w:val="25A5BE99"/>
    <w:rsid w:val="25B43F30"/>
    <w:rsid w:val="25D470D3"/>
    <w:rsid w:val="25EDEE10"/>
    <w:rsid w:val="265CA8D7"/>
    <w:rsid w:val="26668274"/>
    <w:rsid w:val="267E5551"/>
    <w:rsid w:val="2719F47B"/>
    <w:rsid w:val="277040DF"/>
    <w:rsid w:val="27BA0688"/>
    <w:rsid w:val="28B8F194"/>
    <w:rsid w:val="290B0938"/>
    <w:rsid w:val="290FD2E6"/>
    <w:rsid w:val="2917A239"/>
    <w:rsid w:val="293B8604"/>
    <w:rsid w:val="29557415"/>
    <w:rsid w:val="2992FEF6"/>
    <w:rsid w:val="29A0C099"/>
    <w:rsid w:val="29A6197E"/>
    <w:rsid w:val="29F3BD84"/>
    <w:rsid w:val="2A234523"/>
    <w:rsid w:val="2A5161F2"/>
    <w:rsid w:val="2A75A2BA"/>
    <w:rsid w:val="2A828FFD"/>
    <w:rsid w:val="2A87FB47"/>
    <w:rsid w:val="2A8930BF"/>
    <w:rsid w:val="2A9AE7A8"/>
    <w:rsid w:val="2AE17C4D"/>
    <w:rsid w:val="2B023C6B"/>
    <w:rsid w:val="2B98342F"/>
    <w:rsid w:val="2BAAA88E"/>
    <w:rsid w:val="2BB4999C"/>
    <w:rsid w:val="2BE9EE8B"/>
    <w:rsid w:val="2C0DA822"/>
    <w:rsid w:val="2C11731B"/>
    <w:rsid w:val="2C11AB29"/>
    <w:rsid w:val="2CBD3813"/>
    <w:rsid w:val="2CD7099C"/>
    <w:rsid w:val="2CF8BCF4"/>
    <w:rsid w:val="2D19BBCF"/>
    <w:rsid w:val="2D2BA7FF"/>
    <w:rsid w:val="2D5CA062"/>
    <w:rsid w:val="2D686F55"/>
    <w:rsid w:val="2D8864A2"/>
    <w:rsid w:val="2DFFE6F0"/>
    <w:rsid w:val="2E66EBEB"/>
    <w:rsid w:val="2E7166D4"/>
    <w:rsid w:val="2E91A68E"/>
    <w:rsid w:val="2EBC24DF"/>
    <w:rsid w:val="2F35E03A"/>
    <w:rsid w:val="2F71E8B0"/>
    <w:rsid w:val="2F7D2419"/>
    <w:rsid w:val="2FC81F4B"/>
    <w:rsid w:val="2FEB74FF"/>
    <w:rsid w:val="303CCFFC"/>
    <w:rsid w:val="3043B549"/>
    <w:rsid w:val="305A3B66"/>
    <w:rsid w:val="3081CE5C"/>
    <w:rsid w:val="30846441"/>
    <w:rsid w:val="31144AE5"/>
    <w:rsid w:val="312F38AF"/>
    <w:rsid w:val="313E5262"/>
    <w:rsid w:val="316CB60C"/>
    <w:rsid w:val="3203CE99"/>
    <w:rsid w:val="32262E0B"/>
    <w:rsid w:val="32436112"/>
    <w:rsid w:val="32B01B46"/>
    <w:rsid w:val="32DE51FC"/>
    <w:rsid w:val="32EA4CFE"/>
    <w:rsid w:val="32F15BEB"/>
    <w:rsid w:val="33108EC5"/>
    <w:rsid w:val="335C4CFC"/>
    <w:rsid w:val="339F4B3B"/>
    <w:rsid w:val="33C2A2AD"/>
    <w:rsid w:val="33C85BCE"/>
    <w:rsid w:val="33C91E04"/>
    <w:rsid w:val="33D5026A"/>
    <w:rsid w:val="33F6EA13"/>
    <w:rsid w:val="3408CD19"/>
    <w:rsid w:val="341B3D92"/>
    <w:rsid w:val="3471F810"/>
    <w:rsid w:val="34BA0436"/>
    <w:rsid w:val="34F9B9E4"/>
    <w:rsid w:val="3580FC4C"/>
    <w:rsid w:val="35A61880"/>
    <w:rsid w:val="35DDE088"/>
    <w:rsid w:val="36017615"/>
    <w:rsid w:val="3601B7B6"/>
    <w:rsid w:val="3637D752"/>
    <w:rsid w:val="36D9896A"/>
    <w:rsid w:val="36DCC5CB"/>
    <w:rsid w:val="3702A8B1"/>
    <w:rsid w:val="37B5B342"/>
    <w:rsid w:val="38285F85"/>
    <w:rsid w:val="383AB647"/>
    <w:rsid w:val="383C551A"/>
    <w:rsid w:val="385F7107"/>
    <w:rsid w:val="38687F7A"/>
    <w:rsid w:val="387D09E7"/>
    <w:rsid w:val="38A65E20"/>
    <w:rsid w:val="38C3D24B"/>
    <w:rsid w:val="39003F68"/>
    <w:rsid w:val="392C9D82"/>
    <w:rsid w:val="39BE16E0"/>
    <w:rsid w:val="3A40EB60"/>
    <w:rsid w:val="3AF51F9F"/>
    <w:rsid w:val="3B093CF6"/>
    <w:rsid w:val="3B349A90"/>
    <w:rsid w:val="3B718944"/>
    <w:rsid w:val="3B9D967F"/>
    <w:rsid w:val="3BAB1D16"/>
    <w:rsid w:val="3BAB26F1"/>
    <w:rsid w:val="3BC025A2"/>
    <w:rsid w:val="3BF008D9"/>
    <w:rsid w:val="3C2BC8B2"/>
    <w:rsid w:val="3CA03338"/>
    <w:rsid w:val="3CE5B01A"/>
    <w:rsid w:val="3CF7E3EA"/>
    <w:rsid w:val="3D3D467B"/>
    <w:rsid w:val="3D3DBA67"/>
    <w:rsid w:val="3D75220B"/>
    <w:rsid w:val="3D9E6D4D"/>
    <w:rsid w:val="3E0D5F68"/>
    <w:rsid w:val="3E24B7FB"/>
    <w:rsid w:val="3E2A1CBD"/>
    <w:rsid w:val="3E56C843"/>
    <w:rsid w:val="3E570391"/>
    <w:rsid w:val="3E5D672F"/>
    <w:rsid w:val="3E900ED8"/>
    <w:rsid w:val="3EA14CAB"/>
    <w:rsid w:val="3ED6EF60"/>
    <w:rsid w:val="3EDF8A6E"/>
    <w:rsid w:val="3EF965F7"/>
    <w:rsid w:val="3F38CA4A"/>
    <w:rsid w:val="3F479076"/>
    <w:rsid w:val="3F5093D9"/>
    <w:rsid w:val="3F63985D"/>
    <w:rsid w:val="3F6B735F"/>
    <w:rsid w:val="3F857408"/>
    <w:rsid w:val="3F9D26D0"/>
    <w:rsid w:val="3FDEF0A3"/>
    <w:rsid w:val="4001CAF6"/>
    <w:rsid w:val="402FCB2D"/>
    <w:rsid w:val="403446F7"/>
    <w:rsid w:val="406F7B9B"/>
    <w:rsid w:val="4071B602"/>
    <w:rsid w:val="409CD742"/>
    <w:rsid w:val="40AFEC4F"/>
    <w:rsid w:val="40FA572C"/>
    <w:rsid w:val="4135BCEE"/>
    <w:rsid w:val="4175E331"/>
    <w:rsid w:val="41B09607"/>
    <w:rsid w:val="4211A1CC"/>
    <w:rsid w:val="429293D0"/>
    <w:rsid w:val="429B391F"/>
    <w:rsid w:val="42B55E4F"/>
    <w:rsid w:val="42BFDCF3"/>
    <w:rsid w:val="4362CD2E"/>
    <w:rsid w:val="43C5BF63"/>
    <w:rsid w:val="442E6431"/>
    <w:rsid w:val="445CA73E"/>
    <w:rsid w:val="4483B6EB"/>
    <w:rsid w:val="44933DC2"/>
    <w:rsid w:val="44BF99BB"/>
    <w:rsid w:val="44FF2F82"/>
    <w:rsid w:val="4515139E"/>
    <w:rsid w:val="4540A8D8"/>
    <w:rsid w:val="456C5285"/>
    <w:rsid w:val="45B7106F"/>
    <w:rsid w:val="45D8B54C"/>
    <w:rsid w:val="465EA3B0"/>
    <w:rsid w:val="46722A80"/>
    <w:rsid w:val="4686DD04"/>
    <w:rsid w:val="47168309"/>
    <w:rsid w:val="47178269"/>
    <w:rsid w:val="4758C012"/>
    <w:rsid w:val="4761513B"/>
    <w:rsid w:val="47FA3B6B"/>
    <w:rsid w:val="480BEAD9"/>
    <w:rsid w:val="483E9C7A"/>
    <w:rsid w:val="48BC7DC2"/>
    <w:rsid w:val="48C0DB00"/>
    <w:rsid w:val="48C2D2B2"/>
    <w:rsid w:val="491DB94B"/>
    <w:rsid w:val="492E0051"/>
    <w:rsid w:val="49BAB3AD"/>
    <w:rsid w:val="49C83523"/>
    <w:rsid w:val="4A527623"/>
    <w:rsid w:val="4A53B609"/>
    <w:rsid w:val="4A5D9D8B"/>
    <w:rsid w:val="4A668F9E"/>
    <w:rsid w:val="4ABEE7CF"/>
    <w:rsid w:val="4AC48118"/>
    <w:rsid w:val="4AF6ECF0"/>
    <w:rsid w:val="4B01A8C1"/>
    <w:rsid w:val="4B0B6554"/>
    <w:rsid w:val="4B640584"/>
    <w:rsid w:val="4B6AEFEB"/>
    <w:rsid w:val="4B756AD4"/>
    <w:rsid w:val="4BA96619"/>
    <w:rsid w:val="4BEE4684"/>
    <w:rsid w:val="4C04C1E3"/>
    <w:rsid w:val="4C82A8F4"/>
    <w:rsid w:val="4C85EDFC"/>
    <w:rsid w:val="4C938ABE"/>
    <w:rsid w:val="4CAB78EC"/>
    <w:rsid w:val="4CCB8B2A"/>
    <w:rsid w:val="4D141DA7"/>
    <w:rsid w:val="4D6185AC"/>
    <w:rsid w:val="4D9AD6BD"/>
    <w:rsid w:val="4DA2291E"/>
    <w:rsid w:val="4DFD9779"/>
    <w:rsid w:val="4E0BBED6"/>
    <w:rsid w:val="4E351E04"/>
    <w:rsid w:val="4E4FC41C"/>
    <w:rsid w:val="4E5170B1"/>
    <w:rsid w:val="4E900EF6"/>
    <w:rsid w:val="4EAD686C"/>
    <w:rsid w:val="4ECB4868"/>
    <w:rsid w:val="4EE106DB"/>
    <w:rsid w:val="4F6093CA"/>
    <w:rsid w:val="4FD56042"/>
    <w:rsid w:val="4FE9FBB5"/>
    <w:rsid w:val="5024399E"/>
    <w:rsid w:val="50415C48"/>
    <w:rsid w:val="5051FCA3"/>
    <w:rsid w:val="508A7162"/>
    <w:rsid w:val="50A56917"/>
    <w:rsid w:val="50C1D65E"/>
    <w:rsid w:val="50CC72F9"/>
    <w:rsid w:val="50D04DCF"/>
    <w:rsid w:val="510A59DB"/>
    <w:rsid w:val="518EA648"/>
    <w:rsid w:val="51C1367D"/>
    <w:rsid w:val="52B15C00"/>
    <w:rsid w:val="535E5F7A"/>
    <w:rsid w:val="53625759"/>
    <w:rsid w:val="5373CCE9"/>
    <w:rsid w:val="5375F7B3"/>
    <w:rsid w:val="539B83BC"/>
    <w:rsid w:val="53F90F80"/>
    <w:rsid w:val="5400331C"/>
    <w:rsid w:val="5407C653"/>
    <w:rsid w:val="546DC6D7"/>
    <w:rsid w:val="548E702B"/>
    <w:rsid w:val="54978155"/>
    <w:rsid w:val="54B65A80"/>
    <w:rsid w:val="54C3ED87"/>
    <w:rsid w:val="5527C7E0"/>
    <w:rsid w:val="55476A70"/>
    <w:rsid w:val="554C2D36"/>
    <w:rsid w:val="555609E3"/>
    <w:rsid w:val="557ECC28"/>
    <w:rsid w:val="55B312C0"/>
    <w:rsid w:val="55E0B9E0"/>
    <w:rsid w:val="55E5D72A"/>
    <w:rsid w:val="56B5DE35"/>
    <w:rsid w:val="56C0159D"/>
    <w:rsid w:val="57F297F1"/>
    <w:rsid w:val="581EFC0E"/>
    <w:rsid w:val="582699B3"/>
    <w:rsid w:val="58444A1D"/>
    <w:rsid w:val="585D6A2C"/>
    <w:rsid w:val="58724097"/>
    <w:rsid w:val="58830FC5"/>
    <w:rsid w:val="58BC6396"/>
    <w:rsid w:val="58BFD1E6"/>
    <w:rsid w:val="59611DD5"/>
    <w:rsid w:val="5A0F65F5"/>
    <w:rsid w:val="5A137068"/>
    <w:rsid w:val="5A4A5CFA"/>
    <w:rsid w:val="5A780C66"/>
    <w:rsid w:val="5A9B7603"/>
    <w:rsid w:val="5B2660D8"/>
    <w:rsid w:val="5B3D4C76"/>
    <w:rsid w:val="5B682972"/>
    <w:rsid w:val="5B85057C"/>
    <w:rsid w:val="5C7F584B"/>
    <w:rsid w:val="5CC0F1F0"/>
    <w:rsid w:val="5CDB40F0"/>
    <w:rsid w:val="5CEF09D1"/>
    <w:rsid w:val="5D28C22B"/>
    <w:rsid w:val="5D2AEA4D"/>
    <w:rsid w:val="5DBC701C"/>
    <w:rsid w:val="5E30286D"/>
    <w:rsid w:val="5E445CD3"/>
    <w:rsid w:val="5E5D8D9C"/>
    <w:rsid w:val="5E930DC3"/>
    <w:rsid w:val="5F3F48EC"/>
    <w:rsid w:val="5F9D33C7"/>
    <w:rsid w:val="5FA1B6A0"/>
    <w:rsid w:val="5FFE2140"/>
    <w:rsid w:val="60335FC9"/>
    <w:rsid w:val="60713892"/>
    <w:rsid w:val="607E8B7A"/>
    <w:rsid w:val="609EA5DE"/>
    <w:rsid w:val="60F13864"/>
    <w:rsid w:val="627B9958"/>
    <w:rsid w:val="6294F704"/>
    <w:rsid w:val="635F0640"/>
    <w:rsid w:val="63ACF3C9"/>
    <w:rsid w:val="63FB46C7"/>
    <w:rsid w:val="64140AA3"/>
    <w:rsid w:val="641769B9"/>
    <w:rsid w:val="6439C8B3"/>
    <w:rsid w:val="64499437"/>
    <w:rsid w:val="64871756"/>
    <w:rsid w:val="64971383"/>
    <w:rsid w:val="64B61018"/>
    <w:rsid w:val="64D224AD"/>
    <w:rsid w:val="64F8EB4F"/>
    <w:rsid w:val="655C21BE"/>
    <w:rsid w:val="656703A1"/>
    <w:rsid w:val="65B0F931"/>
    <w:rsid w:val="65F12B42"/>
    <w:rsid w:val="6628262F"/>
    <w:rsid w:val="6668813E"/>
    <w:rsid w:val="672245F1"/>
    <w:rsid w:val="67377614"/>
    <w:rsid w:val="6759C5CD"/>
    <w:rsid w:val="67B69C68"/>
    <w:rsid w:val="67F539B2"/>
    <w:rsid w:val="685B1CE8"/>
    <w:rsid w:val="686C0C4A"/>
    <w:rsid w:val="6896DE58"/>
    <w:rsid w:val="689E2D98"/>
    <w:rsid w:val="68F08B36"/>
    <w:rsid w:val="69061547"/>
    <w:rsid w:val="692BC407"/>
    <w:rsid w:val="6931B7A6"/>
    <w:rsid w:val="69414CCE"/>
    <w:rsid w:val="6A47B4DB"/>
    <w:rsid w:val="6A4EA49A"/>
    <w:rsid w:val="6AC4B88B"/>
    <w:rsid w:val="6AFCB9DB"/>
    <w:rsid w:val="6C0F7DBE"/>
    <w:rsid w:val="6C209B31"/>
    <w:rsid w:val="6D1FD7D1"/>
    <w:rsid w:val="6D56F383"/>
    <w:rsid w:val="6D93DE72"/>
    <w:rsid w:val="6DFCCBB6"/>
    <w:rsid w:val="6E05DBA9"/>
    <w:rsid w:val="6E10D39E"/>
    <w:rsid w:val="6E3A3160"/>
    <w:rsid w:val="6E7EBC24"/>
    <w:rsid w:val="6E8FAEFA"/>
    <w:rsid w:val="6E922E78"/>
    <w:rsid w:val="6F695EB1"/>
    <w:rsid w:val="6F8623D9"/>
    <w:rsid w:val="6FA3316B"/>
    <w:rsid w:val="6FB8EE46"/>
    <w:rsid w:val="6FC490C2"/>
    <w:rsid w:val="6FDFC76F"/>
    <w:rsid w:val="703F6923"/>
    <w:rsid w:val="70623E27"/>
    <w:rsid w:val="708FA93B"/>
    <w:rsid w:val="70C100BF"/>
    <w:rsid w:val="70C10619"/>
    <w:rsid w:val="70F61238"/>
    <w:rsid w:val="710A3BD7"/>
    <w:rsid w:val="71374127"/>
    <w:rsid w:val="72008FBA"/>
    <w:rsid w:val="72164F15"/>
    <w:rsid w:val="725B6123"/>
    <w:rsid w:val="72AA589F"/>
    <w:rsid w:val="72F89204"/>
    <w:rsid w:val="74054809"/>
    <w:rsid w:val="740AF3FE"/>
    <w:rsid w:val="747C2002"/>
    <w:rsid w:val="75B003B1"/>
    <w:rsid w:val="75E38DEF"/>
    <w:rsid w:val="76021EBE"/>
    <w:rsid w:val="7603974A"/>
    <w:rsid w:val="76114BD5"/>
    <w:rsid w:val="7620D3DC"/>
    <w:rsid w:val="76604C98"/>
    <w:rsid w:val="76905FC3"/>
    <w:rsid w:val="76A3F87A"/>
    <w:rsid w:val="76CC63F2"/>
    <w:rsid w:val="7701B684"/>
    <w:rsid w:val="7710A546"/>
    <w:rsid w:val="771699EC"/>
    <w:rsid w:val="779E2137"/>
    <w:rsid w:val="77A08DBF"/>
    <w:rsid w:val="77DD317E"/>
    <w:rsid w:val="780FBE47"/>
    <w:rsid w:val="782B2CC7"/>
    <w:rsid w:val="782C3024"/>
    <w:rsid w:val="7865B481"/>
    <w:rsid w:val="78AB30A0"/>
    <w:rsid w:val="78B3E891"/>
    <w:rsid w:val="78B68753"/>
    <w:rsid w:val="78CCB780"/>
    <w:rsid w:val="78E0A42B"/>
    <w:rsid w:val="792FB1A6"/>
    <w:rsid w:val="7962874A"/>
    <w:rsid w:val="79E6D1A8"/>
    <w:rsid w:val="79E9DFB6"/>
    <w:rsid w:val="79EB77AD"/>
    <w:rsid w:val="7A470C80"/>
    <w:rsid w:val="7A5C7DF7"/>
    <w:rsid w:val="7A5FC887"/>
    <w:rsid w:val="7A64EC64"/>
    <w:rsid w:val="7A69A5D0"/>
    <w:rsid w:val="7A9DD984"/>
    <w:rsid w:val="7AAB7978"/>
    <w:rsid w:val="7AB30D1D"/>
    <w:rsid w:val="7AB32E75"/>
    <w:rsid w:val="7AF637D7"/>
    <w:rsid w:val="7B351EDD"/>
    <w:rsid w:val="7B8A7E70"/>
    <w:rsid w:val="7B925522"/>
    <w:rsid w:val="7BD527A7"/>
    <w:rsid w:val="7C0F1115"/>
    <w:rsid w:val="7CDDD24C"/>
    <w:rsid w:val="7CE223C7"/>
    <w:rsid w:val="7D07BA89"/>
    <w:rsid w:val="7D23F9D6"/>
    <w:rsid w:val="7D70F808"/>
    <w:rsid w:val="7D726FE1"/>
    <w:rsid w:val="7D7FD7B9"/>
    <w:rsid w:val="7DFA8DFF"/>
    <w:rsid w:val="7E1E951C"/>
    <w:rsid w:val="7E7DF428"/>
    <w:rsid w:val="7EBDB477"/>
    <w:rsid w:val="7F1DE23A"/>
    <w:rsid w:val="7F7CA988"/>
    <w:rsid w:val="7F9B8AF0"/>
    <w:rsid w:val="7FEE16CE"/>
    <w:rsid w:val="7FFC6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3670"/>
  <w15:chartTrackingRefBased/>
  <w15:docId w15:val="{BC9274BA-A740-42B4-BB7D-D467D63E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D0D09"/>
    <w:pPr>
      <w:ind w:left="720"/>
      <w:contextualSpacing/>
    </w:pPr>
  </w:style>
  <w:style w:type="paragraph" w:styleId="NormalWeb">
    <w:name w:val="Normal (Web)"/>
    <w:basedOn w:val="Normal"/>
    <w:uiPriority w:val="99"/>
    <w:semiHidden/>
    <w:unhideWhenUsed/>
    <w:rsid w:val="00511DB9"/>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CC20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870FC"/>
    <w:rPr>
      <w:color w:val="0563C1" w:themeColor="hyperlink"/>
      <w:u w:val="single"/>
    </w:rPr>
  </w:style>
  <w:style w:type="character" w:styleId="UnresolvedMention">
    <w:name w:val="Unresolved Mention"/>
    <w:basedOn w:val="DefaultParagraphFont"/>
    <w:uiPriority w:val="99"/>
    <w:semiHidden/>
    <w:unhideWhenUsed/>
    <w:rsid w:val="00A870FC"/>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36B9"/>
    <w:rPr>
      <w:b/>
      <w:bCs/>
    </w:rPr>
  </w:style>
  <w:style w:type="character" w:styleId="CommentSubjectChar" w:customStyle="1">
    <w:name w:val="Comment Subject Char"/>
    <w:basedOn w:val="CommentTextChar"/>
    <w:link w:val="CommentSubject"/>
    <w:uiPriority w:val="99"/>
    <w:semiHidden/>
    <w:rsid w:val="00EB36B9"/>
    <w:rPr>
      <w:b/>
      <w:bCs/>
      <w:sz w:val="20"/>
      <w:szCs w:val="20"/>
    </w:rPr>
  </w:style>
  <w:style w:type="character" w:styleId="cf01" w:customStyle="1">
    <w:name w:val="cf01"/>
    <w:basedOn w:val="DefaultParagraphFont"/>
    <w:rsid w:val="00A07F98"/>
    <w:rPr>
      <w:rFonts w:hint="default" w:ascii="Segoe UI" w:hAnsi="Segoe UI" w:cs="Segoe UI"/>
      <w:sz w:val="18"/>
      <w:szCs w:val="18"/>
    </w:rPr>
  </w:style>
  <w:style w:type="paragraph" w:styleId="pf0" w:customStyle="1">
    <w:name w:val="pf0"/>
    <w:basedOn w:val="Normal"/>
    <w:rsid w:val="0027046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11" w:customStyle="1">
    <w:name w:val="cf11"/>
    <w:basedOn w:val="DefaultParagraphFont"/>
    <w:rsid w:val="001B59EA"/>
    <w:rPr>
      <w:rFonts w:hint="default" w:ascii="Segoe UI" w:hAnsi="Segoe UI" w:cs="Segoe UI"/>
      <w:sz w:val="18"/>
      <w:szCs w:val="18"/>
    </w:rPr>
  </w:style>
  <w:style w:type="character" w:styleId="Mention">
    <w:name w:val="Mention"/>
    <w:basedOn w:val="DefaultParagraphFont"/>
    <w:uiPriority w:val="99"/>
    <w:unhideWhenUsed/>
    <w:rsid w:val="00D974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1189">
      <w:bodyDiv w:val="1"/>
      <w:marLeft w:val="0"/>
      <w:marRight w:val="0"/>
      <w:marTop w:val="0"/>
      <w:marBottom w:val="0"/>
      <w:divBdr>
        <w:top w:val="none" w:sz="0" w:space="0" w:color="auto"/>
        <w:left w:val="none" w:sz="0" w:space="0" w:color="auto"/>
        <w:bottom w:val="none" w:sz="0" w:space="0" w:color="auto"/>
        <w:right w:val="none" w:sz="0" w:space="0" w:color="auto"/>
      </w:divBdr>
    </w:div>
    <w:div w:id="379939336">
      <w:bodyDiv w:val="1"/>
      <w:marLeft w:val="0"/>
      <w:marRight w:val="0"/>
      <w:marTop w:val="0"/>
      <w:marBottom w:val="0"/>
      <w:divBdr>
        <w:top w:val="none" w:sz="0" w:space="0" w:color="auto"/>
        <w:left w:val="none" w:sz="0" w:space="0" w:color="auto"/>
        <w:bottom w:val="none" w:sz="0" w:space="0" w:color="auto"/>
        <w:right w:val="none" w:sz="0" w:space="0" w:color="auto"/>
      </w:divBdr>
    </w:div>
    <w:div w:id="416710323">
      <w:bodyDiv w:val="1"/>
      <w:marLeft w:val="0"/>
      <w:marRight w:val="0"/>
      <w:marTop w:val="0"/>
      <w:marBottom w:val="0"/>
      <w:divBdr>
        <w:top w:val="none" w:sz="0" w:space="0" w:color="auto"/>
        <w:left w:val="none" w:sz="0" w:space="0" w:color="auto"/>
        <w:bottom w:val="none" w:sz="0" w:space="0" w:color="auto"/>
        <w:right w:val="none" w:sz="0" w:space="0" w:color="auto"/>
      </w:divBdr>
    </w:div>
    <w:div w:id="585456340">
      <w:bodyDiv w:val="1"/>
      <w:marLeft w:val="0"/>
      <w:marRight w:val="0"/>
      <w:marTop w:val="0"/>
      <w:marBottom w:val="0"/>
      <w:divBdr>
        <w:top w:val="none" w:sz="0" w:space="0" w:color="auto"/>
        <w:left w:val="none" w:sz="0" w:space="0" w:color="auto"/>
        <w:bottom w:val="none" w:sz="0" w:space="0" w:color="auto"/>
        <w:right w:val="none" w:sz="0" w:space="0" w:color="auto"/>
      </w:divBdr>
    </w:div>
    <w:div w:id="696197348">
      <w:bodyDiv w:val="1"/>
      <w:marLeft w:val="0"/>
      <w:marRight w:val="0"/>
      <w:marTop w:val="0"/>
      <w:marBottom w:val="0"/>
      <w:divBdr>
        <w:top w:val="none" w:sz="0" w:space="0" w:color="auto"/>
        <w:left w:val="none" w:sz="0" w:space="0" w:color="auto"/>
        <w:bottom w:val="none" w:sz="0" w:space="0" w:color="auto"/>
        <w:right w:val="none" w:sz="0" w:space="0" w:color="auto"/>
      </w:divBdr>
    </w:div>
    <w:div w:id="784270577">
      <w:bodyDiv w:val="1"/>
      <w:marLeft w:val="0"/>
      <w:marRight w:val="0"/>
      <w:marTop w:val="0"/>
      <w:marBottom w:val="0"/>
      <w:divBdr>
        <w:top w:val="none" w:sz="0" w:space="0" w:color="auto"/>
        <w:left w:val="none" w:sz="0" w:space="0" w:color="auto"/>
        <w:bottom w:val="none" w:sz="0" w:space="0" w:color="auto"/>
        <w:right w:val="none" w:sz="0" w:space="0" w:color="auto"/>
      </w:divBdr>
    </w:div>
    <w:div w:id="875969771">
      <w:bodyDiv w:val="1"/>
      <w:marLeft w:val="0"/>
      <w:marRight w:val="0"/>
      <w:marTop w:val="0"/>
      <w:marBottom w:val="0"/>
      <w:divBdr>
        <w:top w:val="none" w:sz="0" w:space="0" w:color="auto"/>
        <w:left w:val="none" w:sz="0" w:space="0" w:color="auto"/>
        <w:bottom w:val="none" w:sz="0" w:space="0" w:color="auto"/>
        <w:right w:val="none" w:sz="0" w:space="0" w:color="auto"/>
      </w:divBdr>
    </w:div>
    <w:div w:id="1084575372">
      <w:bodyDiv w:val="1"/>
      <w:marLeft w:val="0"/>
      <w:marRight w:val="0"/>
      <w:marTop w:val="0"/>
      <w:marBottom w:val="0"/>
      <w:divBdr>
        <w:top w:val="none" w:sz="0" w:space="0" w:color="auto"/>
        <w:left w:val="none" w:sz="0" w:space="0" w:color="auto"/>
        <w:bottom w:val="none" w:sz="0" w:space="0" w:color="auto"/>
        <w:right w:val="none" w:sz="0" w:space="0" w:color="auto"/>
      </w:divBdr>
    </w:div>
    <w:div w:id="1122845307">
      <w:bodyDiv w:val="1"/>
      <w:marLeft w:val="0"/>
      <w:marRight w:val="0"/>
      <w:marTop w:val="0"/>
      <w:marBottom w:val="0"/>
      <w:divBdr>
        <w:top w:val="none" w:sz="0" w:space="0" w:color="auto"/>
        <w:left w:val="none" w:sz="0" w:space="0" w:color="auto"/>
        <w:bottom w:val="none" w:sz="0" w:space="0" w:color="auto"/>
        <w:right w:val="none" w:sz="0" w:space="0" w:color="auto"/>
      </w:divBdr>
    </w:div>
    <w:div w:id="1315530644">
      <w:bodyDiv w:val="1"/>
      <w:marLeft w:val="0"/>
      <w:marRight w:val="0"/>
      <w:marTop w:val="0"/>
      <w:marBottom w:val="0"/>
      <w:divBdr>
        <w:top w:val="none" w:sz="0" w:space="0" w:color="auto"/>
        <w:left w:val="none" w:sz="0" w:space="0" w:color="auto"/>
        <w:bottom w:val="none" w:sz="0" w:space="0" w:color="auto"/>
        <w:right w:val="none" w:sz="0" w:space="0" w:color="auto"/>
      </w:divBdr>
    </w:div>
    <w:div w:id="1361055083">
      <w:bodyDiv w:val="1"/>
      <w:marLeft w:val="0"/>
      <w:marRight w:val="0"/>
      <w:marTop w:val="0"/>
      <w:marBottom w:val="0"/>
      <w:divBdr>
        <w:top w:val="none" w:sz="0" w:space="0" w:color="auto"/>
        <w:left w:val="none" w:sz="0" w:space="0" w:color="auto"/>
        <w:bottom w:val="none" w:sz="0" w:space="0" w:color="auto"/>
        <w:right w:val="none" w:sz="0" w:space="0" w:color="auto"/>
      </w:divBdr>
    </w:div>
    <w:div w:id="1369068480">
      <w:bodyDiv w:val="1"/>
      <w:marLeft w:val="0"/>
      <w:marRight w:val="0"/>
      <w:marTop w:val="0"/>
      <w:marBottom w:val="0"/>
      <w:divBdr>
        <w:top w:val="none" w:sz="0" w:space="0" w:color="auto"/>
        <w:left w:val="none" w:sz="0" w:space="0" w:color="auto"/>
        <w:bottom w:val="none" w:sz="0" w:space="0" w:color="auto"/>
        <w:right w:val="none" w:sz="0" w:space="0" w:color="auto"/>
      </w:divBdr>
    </w:div>
    <w:div w:id="1378511743">
      <w:bodyDiv w:val="1"/>
      <w:marLeft w:val="0"/>
      <w:marRight w:val="0"/>
      <w:marTop w:val="0"/>
      <w:marBottom w:val="0"/>
      <w:divBdr>
        <w:top w:val="none" w:sz="0" w:space="0" w:color="auto"/>
        <w:left w:val="none" w:sz="0" w:space="0" w:color="auto"/>
        <w:bottom w:val="none" w:sz="0" w:space="0" w:color="auto"/>
        <w:right w:val="none" w:sz="0" w:space="0" w:color="auto"/>
      </w:divBdr>
    </w:div>
    <w:div w:id="190880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tel:020%207974%204444"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tel:020%207974%203317"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BCMASHadmin@camden.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https://www.camden.gov.uk/are-you-worried-about-a-child?p_l_back_url=https%3A%2F%2Fwww.camden.gov.uk%2Fsearch%3Fp_p_id%3Dcom_liferay_portal_search_web_portlet_SearchPortlet%26p_p_lifecycle%3D0%26p_p_state%3Dmaximized%26p_p_mode%3Dview%26_com_liferay_portal_search_web_portlet_SearchPortlet_redirect%3Dhttps%253A%252F%252Fwww.camden.gov.uk%252Fsearch%253Fp_p_id%253Dcom_liferay_portal_search_web_portlet_SearchPortlet%2526p_p_lifecycle%253D0%2526p_p_mode%253Dview%2526p_p_state%253Dnormal%26_com_liferay_portal_search_web_portlet_SearchPortlet_mvcPath%3D%252Fsearch.jsp%26_com_liferay_portal_search_web_portlet_SearchPortlet_keywords%3DMASH%26_com_liferay_portal_search_web_portlet_SearchPortlet_entryClassName%3Duk.gov.camden.page.model.Page" TargetMode="External" Id="rId10" /><Relationship Type="http://schemas.openxmlformats.org/officeDocument/2006/relationships/customXml" Target="../customXml/item4.xml" Id="rId4" /><Relationship Type="http://schemas.openxmlformats.org/officeDocument/2006/relationships/hyperlink" Target="mailto:Jacqueline.fearson@camden.gov.uk" TargetMode="External" Id="rId9" /><Relationship Type="http://schemas.openxmlformats.org/officeDocument/2006/relationships/hyperlink" Target="mailto:helpdesk@londonschool.com" TargetMode="External" Id="R007c01b7273a48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292418A84024287922D15610A4DA2" ma:contentTypeVersion="196" ma:contentTypeDescription="Create a new document." ma:contentTypeScope="" ma:versionID="e54edd3a7850b27d27777217811f068b">
  <xsd:schema xmlns:xsd="http://www.w3.org/2001/XMLSchema" xmlns:xs="http://www.w3.org/2001/XMLSchema" xmlns:p="http://schemas.microsoft.com/office/2006/metadata/properties" xmlns:ns2="9875aec1-5855-4e3e-b3e7-917bc51aad8b" xmlns:ns3="7764f3af-d03f-471f-930b-640e9ab77489" targetNamespace="http://schemas.microsoft.com/office/2006/metadata/properties" ma:root="true" ma:fieldsID="50d5c032ba960bb7efba80863c18ba48" ns2:_="" ns3:_="">
    <xsd:import namespace="9875aec1-5855-4e3e-b3e7-917bc51aad8b"/>
    <xsd:import namespace="7764f3af-d03f-471f-930b-640e9ab774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5aec1-5855-4e3e-b3e7-917bc51aad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a360bca-fc72-4cf3-bd8c-2822245cdae4}" ma:internalName="TaxCatchAll" ma:showField="CatchAllData" ma:web="9875aec1-5855-4e3e-b3e7-917bc51aad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4f3af-d03f-471f-930b-640e9ab774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25e944-a852-45d6-b341-b7b5bbdda0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875aec1-5855-4e3e-b3e7-917bc51aad8b">
      <UserInfo>
        <DisplayName>Vitoria Prochet</DisplayName>
        <AccountId>1736</AccountId>
        <AccountType/>
      </UserInfo>
      <UserInfo>
        <DisplayName>Ben Butler</DisplayName>
        <AccountId>56</AccountId>
        <AccountType/>
      </UserInfo>
    </SharedWithUsers>
    <_dlc_DocId xmlns="9875aec1-5855-4e3e-b3e7-917bc51aad8b">R2PDC7VCCFNX-336500958-210332</_dlc_DocId>
    <_dlc_DocIdUrl xmlns="9875aec1-5855-4e3e-b3e7-917bc51aad8b">
      <Url>https://londonschool.sharepoint.com/management/_layouts/15/DocIdRedir.aspx?ID=R2PDC7VCCFNX-336500958-210332</Url>
      <Description>R2PDC7VCCFNX-336500958-210332</Description>
    </_dlc_DocIdUrl>
    <lcf76f155ced4ddcb4097134ff3c332f xmlns="7764f3af-d03f-471f-930b-640e9ab77489">
      <Terms xmlns="http://schemas.microsoft.com/office/infopath/2007/PartnerControls"/>
    </lcf76f155ced4ddcb4097134ff3c332f>
    <TaxCatchAll xmlns="9875aec1-5855-4e3e-b3e7-917bc51aad8b" xsi:nil="true"/>
    <_dlc_DocIdPersistId xmlns="9875aec1-5855-4e3e-b3e7-917bc51aad8b">false</_dlc_DocIdPersistId>
  </documentManagement>
</p:properties>
</file>

<file path=customXml/itemProps1.xml><?xml version="1.0" encoding="utf-8"?>
<ds:datastoreItem xmlns:ds="http://schemas.openxmlformats.org/officeDocument/2006/customXml" ds:itemID="{D50C7E25-C276-4927-B075-97CA2A00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5aec1-5855-4e3e-b3e7-917bc51aad8b"/>
    <ds:schemaRef ds:uri="7764f3af-d03f-471f-930b-640e9ab7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32C91-CDE4-46A6-9B78-4CF9FFD6F1A9}">
  <ds:schemaRefs>
    <ds:schemaRef ds:uri="http://schemas.microsoft.com/sharepoint/events"/>
  </ds:schemaRefs>
</ds:datastoreItem>
</file>

<file path=customXml/itemProps3.xml><?xml version="1.0" encoding="utf-8"?>
<ds:datastoreItem xmlns:ds="http://schemas.openxmlformats.org/officeDocument/2006/customXml" ds:itemID="{F1922441-A06C-4C57-8CE5-E6ED9662F4B5}">
  <ds:schemaRefs>
    <ds:schemaRef ds:uri="http://schemas.microsoft.com/sharepoint/v3/contenttype/forms"/>
  </ds:schemaRefs>
</ds:datastoreItem>
</file>

<file path=customXml/itemProps4.xml><?xml version="1.0" encoding="utf-8"?>
<ds:datastoreItem xmlns:ds="http://schemas.openxmlformats.org/officeDocument/2006/customXml" ds:itemID="{ACA8B735-3C7B-43F7-935F-176B3C43C102}">
  <ds:schemaRefs>
    <ds:schemaRef ds:uri="http://schemas.microsoft.com/office/2006/metadata/properties"/>
    <ds:schemaRef ds:uri="http://schemas.microsoft.com/office/infopath/2007/PartnerControls"/>
    <ds:schemaRef ds:uri="9875aec1-5855-4e3e-b3e7-917bc51aad8b"/>
    <ds:schemaRef ds:uri="7764f3af-d03f-471f-930b-640e9ab7748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Chambers</dc:creator>
  <keywords/>
  <dc:description/>
  <lastModifiedBy>Claire Gibbs</lastModifiedBy>
  <revision>527</revision>
  <dcterms:created xsi:type="dcterms:W3CDTF">2023-06-30T18:47:00.0000000Z</dcterms:created>
  <dcterms:modified xsi:type="dcterms:W3CDTF">2023-08-21T16:00:27.3429009Z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0x010100502292418A84024287922D15610A4DA2</vt:lpwstr>
  </property>
  <property fmtid="{D5CDD505-2E9C-101B-9397-08002B2CF9AE}" pid="3" name="Order">
    <vt:r8>18749000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ea998aab-62fd-4a62-8061-ab087966714e</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